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5494"/>
      </w:tblGrid>
      <w:tr w:rsidR="00EA5005" w:rsidRPr="00E21553" w:rsidTr="00B14FF9">
        <w:tc>
          <w:tcPr>
            <w:tcW w:w="4077" w:type="dxa"/>
          </w:tcPr>
          <w:p w:rsidR="00EA5005" w:rsidRPr="00E21553" w:rsidRDefault="00EA5005" w:rsidP="00B14F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5494" w:type="dxa"/>
          </w:tcPr>
          <w:p w:rsidR="00EA5005" w:rsidRDefault="00EA5005" w:rsidP="00FD6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B6474F" w:rsidRDefault="00B6474F" w:rsidP="00FD6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B6474F" w:rsidRDefault="00B6474F" w:rsidP="00FD6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B6474F" w:rsidRDefault="00B6474F" w:rsidP="00FD6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B6474F" w:rsidRPr="00E21553" w:rsidRDefault="00B6474F" w:rsidP="00FD6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EA5005" w:rsidRPr="00E21553" w:rsidTr="00B6474F">
        <w:tc>
          <w:tcPr>
            <w:tcW w:w="4077" w:type="dxa"/>
          </w:tcPr>
          <w:p w:rsidR="00EA5005" w:rsidRPr="00E21553" w:rsidRDefault="00EA5005" w:rsidP="00B14F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5494" w:type="dxa"/>
          </w:tcPr>
          <w:p w:rsidR="00EA5005" w:rsidRPr="00E21553" w:rsidRDefault="00EA5005" w:rsidP="00EE2C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:rsidR="00EA5005" w:rsidRPr="00E21553" w:rsidRDefault="00EA5005" w:rsidP="00EA5005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EA5005" w:rsidRPr="00E21553" w:rsidRDefault="00EA5005" w:rsidP="00EA5005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EA5005" w:rsidRPr="00E21553" w:rsidRDefault="00EA5005" w:rsidP="00EA5005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EA5005" w:rsidRPr="00E21553" w:rsidRDefault="00EA5005" w:rsidP="00EA50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1553">
        <w:rPr>
          <w:rFonts w:ascii="Times New Roman" w:hAnsi="Times New Roman" w:cs="Times New Roman"/>
          <w:sz w:val="28"/>
          <w:szCs w:val="28"/>
        </w:rPr>
        <w:t xml:space="preserve">Экспертное заключение </w:t>
      </w:r>
    </w:p>
    <w:p w:rsidR="00EA5005" w:rsidRPr="00B00A91" w:rsidRDefault="00EA5005" w:rsidP="00EA50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1553">
        <w:rPr>
          <w:rFonts w:ascii="Times New Roman" w:hAnsi="Times New Roman" w:cs="Times New Roman"/>
          <w:sz w:val="28"/>
          <w:szCs w:val="28"/>
        </w:rPr>
        <w:t>об итогах независимой оценки качества подготовки обучающихся</w:t>
      </w:r>
      <w:r>
        <w:rPr>
          <w:rFonts w:ascii="Times New Roman" w:hAnsi="Times New Roman" w:cs="Times New Roman"/>
          <w:sz w:val="28"/>
          <w:szCs w:val="28"/>
        </w:rPr>
        <w:br/>
      </w:r>
      <w:r w:rsidRPr="00E21553">
        <w:rPr>
          <w:rFonts w:ascii="Times New Roman" w:hAnsi="Times New Roman" w:cs="Times New Roman"/>
          <w:sz w:val="28"/>
          <w:szCs w:val="28"/>
        </w:rPr>
        <w:t xml:space="preserve"> </w:t>
      </w:r>
      <w:r w:rsidRPr="00B00A91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образовательных организациях г. Орла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36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Болховского, Знаменского, </w:t>
      </w:r>
      <w:proofErr w:type="spellStart"/>
      <w:r w:rsidRPr="009364C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Корсаковского</w:t>
      </w:r>
      <w:proofErr w:type="spellEnd"/>
      <w:r w:rsidRPr="009364C5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Новосильского, Покровского, Урицкого районов</w:t>
      </w:r>
    </w:p>
    <w:p w:rsidR="00EA5005" w:rsidRPr="00E21553" w:rsidRDefault="00EA5005" w:rsidP="00EA5005">
      <w:pPr>
        <w:spacing w:after="0" w:line="228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EA5005" w:rsidRPr="008250EF" w:rsidRDefault="00EA5005" w:rsidP="00EA5005">
      <w:pPr>
        <w:widowControl w:val="0"/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50EF">
        <w:rPr>
          <w:rFonts w:ascii="Times New Roman" w:hAnsi="Times New Roman" w:cs="Times New Roman"/>
          <w:sz w:val="28"/>
          <w:szCs w:val="28"/>
        </w:rPr>
        <w:t xml:space="preserve">В соответствии с Планом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независимой оценки</w:t>
      </w:r>
      <w:r w:rsidRPr="00B00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качества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подготовки обучающихся</w:t>
      </w:r>
      <w:r w:rsidRPr="00B00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00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00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год, утвержденного приказом казенного учреждения Орловской области «Региональный центр оценки качества образования» от </w:t>
      </w:r>
      <w:r w:rsidRPr="00B00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B00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июля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00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B00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41</w:t>
      </w:r>
      <w:r w:rsidRPr="00B00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 w:rsidRPr="00B00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Плана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независимой оценки</w:t>
      </w:r>
      <w:r w:rsidRPr="00B00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качества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подготовки обучающихся</w:t>
      </w:r>
      <w:r w:rsidRPr="00B00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00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00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год»</w:t>
      </w:r>
      <w:r w:rsidRPr="008250EF">
        <w:rPr>
          <w:rFonts w:ascii="Times New Roman" w:hAnsi="Times New Roman" w:cs="Times New Roman"/>
          <w:sz w:val="28"/>
          <w:szCs w:val="28"/>
        </w:rPr>
        <w:t xml:space="preserve">, проводилась независимая оценка качества подготовки обучающихся (далее - Оценка) </w:t>
      </w:r>
      <w:r w:rsidRPr="00EA5005">
        <w:rPr>
          <w:rFonts w:ascii="Times New Roman" w:hAnsi="Times New Roman" w:cs="Times New Roman"/>
          <w:sz w:val="28"/>
          <w:szCs w:val="28"/>
        </w:rPr>
        <w:t>в образовательных организациях г. Орла, Болховского</w:t>
      </w:r>
      <w:proofErr w:type="gramEnd"/>
      <w:r w:rsidRPr="00EA5005">
        <w:rPr>
          <w:rFonts w:ascii="Times New Roman" w:hAnsi="Times New Roman" w:cs="Times New Roman"/>
          <w:sz w:val="28"/>
          <w:szCs w:val="28"/>
        </w:rPr>
        <w:t xml:space="preserve">, Знаменского, </w:t>
      </w:r>
      <w:proofErr w:type="spellStart"/>
      <w:r w:rsidRPr="00EA5005">
        <w:rPr>
          <w:rFonts w:ascii="Times New Roman" w:hAnsi="Times New Roman" w:cs="Times New Roman"/>
          <w:sz w:val="28"/>
          <w:szCs w:val="28"/>
        </w:rPr>
        <w:t>Корсаковского</w:t>
      </w:r>
      <w:proofErr w:type="spellEnd"/>
      <w:r w:rsidRPr="00EA5005">
        <w:rPr>
          <w:rFonts w:ascii="Times New Roman" w:hAnsi="Times New Roman" w:cs="Times New Roman"/>
          <w:sz w:val="28"/>
          <w:szCs w:val="28"/>
        </w:rPr>
        <w:t>, Новосильского, Покровского, Урицкого районов</w:t>
      </w:r>
      <w:r w:rsidR="00683204">
        <w:rPr>
          <w:rFonts w:ascii="Times New Roman" w:hAnsi="Times New Roman" w:cs="Times New Roman"/>
          <w:sz w:val="28"/>
          <w:szCs w:val="28"/>
        </w:rPr>
        <w:t xml:space="preserve"> по русскому языку и математике в 5, 10 классах.</w:t>
      </w:r>
      <w:r w:rsidRPr="008250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5005" w:rsidRPr="008250EF" w:rsidRDefault="00EA5005" w:rsidP="00EA500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50EF">
        <w:rPr>
          <w:rFonts w:ascii="Times New Roman" w:hAnsi="Times New Roman" w:cs="Times New Roman"/>
          <w:sz w:val="28"/>
          <w:szCs w:val="28"/>
        </w:rPr>
        <w:t xml:space="preserve">Дата проведения Оценки: </w:t>
      </w:r>
      <w:r w:rsidR="00B14FF9">
        <w:rPr>
          <w:rFonts w:ascii="Times New Roman" w:hAnsi="Times New Roman" w:cs="Times New Roman"/>
          <w:sz w:val="28"/>
          <w:szCs w:val="28"/>
        </w:rPr>
        <w:t xml:space="preserve">с 22 сентября по 2 октября </w:t>
      </w:r>
      <w:r w:rsidRPr="008250EF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  <w:r w:rsidRPr="008250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5005" w:rsidRPr="008250EF" w:rsidRDefault="00EA5005" w:rsidP="00EA5005">
      <w:pPr>
        <w:widowControl w:val="0"/>
        <w:spacing w:after="0" w:line="228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8250EF">
        <w:rPr>
          <w:rFonts w:ascii="Times New Roman" w:hAnsi="Times New Roman" w:cs="Times New Roman"/>
          <w:sz w:val="28"/>
          <w:szCs w:val="28"/>
        </w:rPr>
        <w:t xml:space="preserve">Задача Оценки - определение уровня освоения </w:t>
      </w:r>
      <w:proofErr w:type="gramStart"/>
      <w:r w:rsidRPr="008250EF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8250EF">
        <w:rPr>
          <w:rFonts w:ascii="Times New Roman" w:hAnsi="Times New Roman" w:cs="Times New Roman"/>
          <w:sz w:val="28"/>
          <w:szCs w:val="28"/>
        </w:rPr>
        <w:t xml:space="preserve"> общеобразовательной программы</w:t>
      </w:r>
      <w:r w:rsidRPr="008250EF">
        <w:rPr>
          <w:rFonts w:ascii="Times New Roman" w:hAnsi="Times New Roman" w:cs="Times New Roman"/>
        </w:rPr>
        <w:t xml:space="preserve"> </w:t>
      </w:r>
      <w:r w:rsidRPr="008250EF">
        <w:rPr>
          <w:rFonts w:ascii="Times New Roman" w:hAnsi="Times New Roman" w:cs="Times New Roman"/>
          <w:sz w:val="28"/>
          <w:szCs w:val="28"/>
        </w:rPr>
        <w:t>по русскому языку и математике</w:t>
      </w:r>
      <w:r w:rsidR="00B14FF9">
        <w:rPr>
          <w:rFonts w:ascii="Times New Roman" w:hAnsi="Times New Roman" w:cs="Times New Roman"/>
          <w:sz w:val="28"/>
          <w:szCs w:val="28"/>
        </w:rPr>
        <w:t>, определение стартовых возможностей</w:t>
      </w:r>
      <w:r w:rsidR="00E316D8">
        <w:rPr>
          <w:rFonts w:ascii="Times New Roman" w:hAnsi="Times New Roman" w:cs="Times New Roman"/>
          <w:sz w:val="28"/>
          <w:szCs w:val="28"/>
        </w:rPr>
        <w:t xml:space="preserve"> обучающихся на уровнях основного </w:t>
      </w:r>
      <w:r w:rsidR="00E316D8">
        <w:rPr>
          <w:rFonts w:ascii="Times New Roman" w:hAnsi="Times New Roman" w:cs="Times New Roman"/>
          <w:sz w:val="28"/>
          <w:szCs w:val="28"/>
        </w:rPr>
        <w:br/>
        <w:t>и среднего общего образования</w:t>
      </w:r>
      <w:r w:rsidRPr="008250EF">
        <w:rPr>
          <w:rFonts w:ascii="Times New Roman" w:hAnsi="Times New Roman" w:cs="Times New Roman"/>
          <w:sz w:val="28"/>
          <w:szCs w:val="28"/>
        </w:rPr>
        <w:t>.</w:t>
      </w:r>
    </w:p>
    <w:p w:rsidR="00EA5005" w:rsidRDefault="00EA5005" w:rsidP="00EA500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5005" w:rsidRDefault="00EA5005" w:rsidP="00EA5005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B26737">
        <w:rPr>
          <w:rFonts w:ascii="Times New Roman" w:hAnsi="Times New Roman" w:cs="Times New Roman"/>
          <w:sz w:val="24"/>
          <w:szCs w:val="24"/>
        </w:rPr>
        <w:t>Таблица 1</w:t>
      </w:r>
    </w:p>
    <w:p w:rsidR="00EA5005" w:rsidRDefault="00EA5005" w:rsidP="00EA500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6737">
        <w:rPr>
          <w:rFonts w:ascii="Times New Roman" w:hAnsi="Times New Roman" w:cs="Times New Roman"/>
          <w:b/>
          <w:sz w:val="24"/>
          <w:szCs w:val="24"/>
        </w:rPr>
        <w:t>Количественный состав участников тестирования</w:t>
      </w: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4"/>
        <w:gridCol w:w="3969"/>
        <w:gridCol w:w="2941"/>
      </w:tblGrid>
      <w:tr w:rsidR="0062535E" w:rsidRPr="00031EBC" w:rsidTr="00797752">
        <w:trPr>
          <w:trHeight w:val="369"/>
        </w:trPr>
        <w:tc>
          <w:tcPr>
            <w:tcW w:w="1349" w:type="pct"/>
            <w:vAlign w:val="center"/>
          </w:tcPr>
          <w:p w:rsidR="00EA5005" w:rsidRPr="00031EBC" w:rsidRDefault="00EA5005" w:rsidP="00B14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31E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2097" w:type="pct"/>
            <w:shd w:val="clear" w:color="auto" w:fill="auto"/>
            <w:noWrap/>
            <w:vAlign w:val="center"/>
            <w:hideMark/>
          </w:tcPr>
          <w:p w:rsidR="00EA5005" w:rsidRPr="00031EBC" w:rsidRDefault="00EA5005" w:rsidP="00B14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31E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1554" w:type="pct"/>
            <w:shd w:val="clear" w:color="auto" w:fill="auto"/>
            <w:vAlign w:val="center"/>
            <w:hideMark/>
          </w:tcPr>
          <w:p w:rsidR="00EA5005" w:rsidRPr="00031EBC" w:rsidRDefault="00EA5005" w:rsidP="00B14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31E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Количество участников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тестирования</w:t>
            </w:r>
          </w:p>
        </w:tc>
      </w:tr>
      <w:tr w:rsidR="00797752" w:rsidRPr="00031EBC" w:rsidTr="00797752">
        <w:trPr>
          <w:trHeight w:val="377"/>
        </w:trPr>
        <w:tc>
          <w:tcPr>
            <w:tcW w:w="1349" w:type="pct"/>
            <w:vAlign w:val="center"/>
          </w:tcPr>
          <w:p w:rsidR="00797752" w:rsidRDefault="00797752" w:rsidP="0079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E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 класс</w:t>
            </w:r>
          </w:p>
          <w:p w:rsidR="00797752" w:rsidRPr="00031EBC" w:rsidRDefault="00797752" w:rsidP="0079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97" w:type="pct"/>
            <w:shd w:val="clear" w:color="auto" w:fill="auto"/>
            <w:noWrap/>
            <w:vAlign w:val="center"/>
            <w:hideMark/>
          </w:tcPr>
          <w:p w:rsidR="00797752" w:rsidRPr="00031EBC" w:rsidRDefault="00797752" w:rsidP="003D4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E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октябрь</w:t>
            </w:r>
            <w:r w:rsidRPr="00031E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031E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554" w:type="pct"/>
            <w:shd w:val="clear" w:color="auto" w:fill="auto"/>
            <w:noWrap/>
            <w:vAlign w:val="center"/>
          </w:tcPr>
          <w:p w:rsidR="00797752" w:rsidRPr="00E82D63" w:rsidRDefault="00797752" w:rsidP="00E8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</w:t>
            </w:r>
          </w:p>
        </w:tc>
      </w:tr>
      <w:tr w:rsidR="0062535E" w:rsidRPr="00031EBC" w:rsidTr="00797752">
        <w:trPr>
          <w:trHeight w:val="411"/>
        </w:trPr>
        <w:tc>
          <w:tcPr>
            <w:tcW w:w="1349" w:type="pct"/>
            <w:vAlign w:val="center"/>
          </w:tcPr>
          <w:p w:rsidR="0062535E" w:rsidRPr="00031EBC" w:rsidRDefault="0062535E" w:rsidP="00B14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 5класс</w:t>
            </w:r>
          </w:p>
        </w:tc>
        <w:tc>
          <w:tcPr>
            <w:tcW w:w="2097" w:type="pct"/>
            <w:shd w:val="clear" w:color="auto" w:fill="auto"/>
            <w:noWrap/>
            <w:vAlign w:val="center"/>
          </w:tcPr>
          <w:p w:rsidR="0062535E" w:rsidRPr="00031EBC" w:rsidRDefault="0062535E" w:rsidP="00625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E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октябрь</w:t>
            </w:r>
            <w:r w:rsidRPr="00031E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031E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</w:t>
            </w:r>
          </w:p>
          <w:p w:rsidR="0062535E" w:rsidRPr="00031EBC" w:rsidRDefault="0062535E" w:rsidP="00B14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4" w:type="pct"/>
            <w:shd w:val="clear" w:color="auto" w:fill="auto"/>
            <w:noWrap/>
            <w:vAlign w:val="center"/>
          </w:tcPr>
          <w:p w:rsidR="0062535E" w:rsidRPr="0014538C" w:rsidRDefault="002700D4" w:rsidP="00B14F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8C">
              <w:rPr>
                <w:rFonts w:ascii="Times New Roman" w:hAnsi="Times New Roman" w:cs="Times New Roman"/>
                <w:sz w:val="24"/>
                <w:szCs w:val="24"/>
              </w:rPr>
              <w:t>623</w:t>
            </w:r>
          </w:p>
        </w:tc>
      </w:tr>
      <w:tr w:rsidR="0062535E" w:rsidRPr="00031EBC" w:rsidTr="00797752">
        <w:trPr>
          <w:trHeight w:val="419"/>
        </w:trPr>
        <w:tc>
          <w:tcPr>
            <w:tcW w:w="1349" w:type="pct"/>
            <w:vAlign w:val="center"/>
          </w:tcPr>
          <w:p w:rsidR="0062535E" w:rsidRPr="00031EBC" w:rsidRDefault="0062535E" w:rsidP="00625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E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 класс</w:t>
            </w:r>
          </w:p>
        </w:tc>
        <w:tc>
          <w:tcPr>
            <w:tcW w:w="2097" w:type="pct"/>
            <w:shd w:val="clear" w:color="auto" w:fill="auto"/>
            <w:noWrap/>
            <w:vAlign w:val="center"/>
          </w:tcPr>
          <w:p w:rsidR="0062535E" w:rsidRPr="00031EBC" w:rsidRDefault="0062535E" w:rsidP="00B14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E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октябрь</w:t>
            </w:r>
            <w:r w:rsidRPr="00031E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031E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</w:t>
            </w:r>
          </w:p>
          <w:p w:rsidR="0062535E" w:rsidRPr="00031EBC" w:rsidRDefault="0062535E" w:rsidP="00B14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4" w:type="pct"/>
            <w:shd w:val="clear" w:color="auto" w:fill="auto"/>
            <w:noWrap/>
            <w:vAlign w:val="center"/>
          </w:tcPr>
          <w:p w:rsidR="0062535E" w:rsidRPr="00053B2F" w:rsidRDefault="00177558" w:rsidP="00B14F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B2F">
              <w:rPr>
                <w:rFonts w:ascii="Times New Roman" w:hAnsi="Times New Roman" w:cs="Times New Roman"/>
                <w:sz w:val="24"/>
                <w:szCs w:val="24"/>
              </w:rPr>
              <w:t>456</w:t>
            </w:r>
          </w:p>
        </w:tc>
      </w:tr>
      <w:tr w:rsidR="0062535E" w:rsidRPr="00031EBC" w:rsidTr="00797752">
        <w:trPr>
          <w:trHeight w:val="427"/>
        </w:trPr>
        <w:tc>
          <w:tcPr>
            <w:tcW w:w="1349" w:type="pct"/>
            <w:vAlign w:val="center"/>
          </w:tcPr>
          <w:p w:rsidR="0062535E" w:rsidRPr="00031EBC" w:rsidRDefault="0062535E" w:rsidP="00625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 10 класс</w:t>
            </w:r>
          </w:p>
        </w:tc>
        <w:tc>
          <w:tcPr>
            <w:tcW w:w="2097" w:type="pct"/>
            <w:shd w:val="clear" w:color="auto" w:fill="auto"/>
            <w:noWrap/>
            <w:vAlign w:val="center"/>
          </w:tcPr>
          <w:p w:rsidR="0062535E" w:rsidRPr="00031EBC" w:rsidRDefault="0062535E" w:rsidP="00B14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E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октябрь</w:t>
            </w:r>
            <w:r w:rsidRPr="00031E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031E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</w:t>
            </w:r>
          </w:p>
          <w:p w:rsidR="0062535E" w:rsidRPr="00031EBC" w:rsidRDefault="0062535E" w:rsidP="00B14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4" w:type="pct"/>
            <w:shd w:val="clear" w:color="auto" w:fill="auto"/>
            <w:noWrap/>
            <w:vAlign w:val="center"/>
          </w:tcPr>
          <w:p w:rsidR="0062535E" w:rsidRPr="00E82D63" w:rsidRDefault="002700D4" w:rsidP="00750E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D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50E6E" w:rsidRPr="00E82D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82D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B14FF9" w:rsidRDefault="00B14FF9" w:rsidP="00B14F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6737">
        <w:rPr>
          <w:rFonts w:ascii="Times New Roman" w:hAnsi="Times New Roman" w:cs="Times New Roman"/>
          <w:sz w:val="28"/>
          <w:szCs w:val="28"/>
        </w:rPr>
        <w:t xml:space="preserve">Диагностические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B26737">
        <w:rPr>
          <w:rFonts w:ascii="Times New Roman" w:hAnsi="Times New Roman" w:cs="Times New Roman"/>
          <w:sz w:val="28"/>
          <w:szCs w:val="28"/>
        </w:rPr>
        <w:t xml:space="preserve"> проводились в присутствии независимых </w:t>
      </w:r>
      <w:r>
        <w:rPr>
          <w:rFonts w:ascii="Times New Roman" w:hAnsi="Times New Roman" w:cs="Times New Roman"/>
          <w:sz w:val="28"/>
          <w:szCs w:val="28"/>
        </w:rPr>
        <w:t>наблюдателей в аудитории</w:t>
      </w:r>
      <w:r w:rsidRPr="00B26737">
        <w:rPr>
          <w:rFonts w:ascii="Times New Roman" w:hAnsi="Times New Roman" w:cs="Times New Roman"/>
          <w:sz w:val="28"/>
          <w:szCs w:val="28"/>
        </w:rPr>
        <w:t xml:space="preserve">, что значительно повышает </w:t>
      </w:r>
      <w:r w:rsidR="00A17CDE">
        <w:rPr>
          <w:rFonts w:ascii="Times New Roman" w:hAnsi="Times New Roman" w:cs="Times New Roman"/>
          <w:sz w:val="28"/>
          <w:szCs w:val="28"/>
        </w:rPr>
        <w:t>объективность</w:t>
      </w:r>
      <w:r w:rsidRPr="00B26737">
        <w:rPr>
          <w:rFonts w:ascii="Times New Roman" w:hAnsi="Times New Roman" w:cs="Times New Roman"/>
          <w:sz w:val="28"/>
          <w:szCs w:val="28"/>
        </w:rPr>
        <w:t xml:space="preserve"> собираемых данных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6474F" w:rsidRDefault="00B6474F" w:rsidP="0032626F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32626F" w:rsidRPr="0032626F" w:rsidRDefault="0032626F" w:rsidP="0032626F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32626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br/>
        <w:t>Математика 5 класс</w:t>
      </w:r>
    </w:p>
    <w:p w:rsidR="0032626F" w:rsidRPr="0032626F" w:rsidRDefault="0032626F" w:rsidP="0032626F">
      <w:pP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82D63" w:rsidRDefault="0032626F" w:rsidP="00E82D63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 помощью тестовой работы </w:t>
      </w:r>
      <w:r w:rsidR="00053B2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 математике </w:t>
      </w:r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оценивалось математическое развитие пятиклассников: освоение ими основных знаний, необходимых для продолжения математического образования, </w:t>
      </w:r>
      <w:proofErr w:type="spellStart"/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умений решать учебные и практические задачи средствами математики, готовность использовать математические знания в повседневной жизни.</w:t>
      </w:r>
    </w:p>
    <w:p w:rsidR="0032626F" w:rsidRPr="0032626F" w:rsidRDefault="0032626F" w:rsidP="00E82D63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</w:t>
      </w:r>
      <w:r w:rsidR="00053B2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предложенной </w:t>
      </w:r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работе реализованы следующие подходы к оценке индивидуальных достижений обучающихся.</w:t>
      </w:r>
    </w:p>
    <w:p w:rsidR="0032626F" w:rsidRPr="0032626F" w:rsidRDefault="0032626F" w:rsidP="00E82D63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>1. Содержание заданий проверяло овладение планируемыми результатами по каждому разделу курса математики начальной школы: «Числа и величины», «Арифметические действия», «Работа с текстовыми задачами», «Пространственные отношения. Геометрические фигуры», «Геометрические величины», «Работа с информацией». Полнота проверки математической подготовки обучающихся обеспечивалась за счет включения заданий, составленных на материале каждого из этих разделов.</w:t>
      </w:r>
    </w:p>
    <w:p w:rsidR="0032626F" w:rsidRPr="0032626F" w:rsidRDefault="0032626F" w:rsidP="00E82D63">
      <w:pPr>
        <w:shd w:val="clear" w:color="auto" w:fill="FFFFFF"/>
        <w:spacing w:after="0"/>
        <w:ind w:right="-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 Для установления и обеспечения качественной характеристики уровней учебных достижений обучающихся работа содержала </w:t>
      </w:r>
      <w:r w:rsidRPr="0032626F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 группы заданий, обязательных для выполнения всеми обучающимися: базового уровня (задания № 1 - 15) и повышенного уровня (задания № 16 - 20).</w:t>
      </w:r>
    </w:p>
    <w:p w:rsidR="00053B2F" w:rsidRDefault="0032626F" w:rsidP="00053B2F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>3. Работа включала задания разного типа (по форме ответа): с выбором верного ответа, с записью краткого ответа, с записью развернутого решения или объяснения полученного ответа.</w:t>
      </w:r>
    </w:p>
    <w:p w:rsidR="0032626F" w:rsidRPr="0032626F" w:rsidRDefault="0032626F" w:rsidP="00053B2F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Основными показателями, по которым оценивались и представлялись результаты выполнения диагностической работы по математике, были следующие: </w:t>
      </w:r>
    </w:p>
    <w:p w:rsidR="0032626F" w:rsidRPr="0032626F" w:rsidRDefault="0032626F" w:rsidP="00E82D63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 Успешность освоения учебной программы. Её количественной характеристикой является общий балл за выполнение всей работы </w:t>
      </w:r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 xml:space="preserve">по предмету. Он равен отношению баллов, полученных </w:t>
      </w:r>
      <w:proofErr w:type="gramStart"/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за выполнение заданий по математике, к максимальному баллу, который можно было получить за выполнение всех заданий, выраженное в процентах.</w:t>
      </w:r>
    </w:p>
    <w:p w:rsidR="0032626F" w:rsidRPr="0032626F" w:rsidRDefault="0032626F" w:rsidP="0032626F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основе показателя успешности выполнения работы делается вывод об успешности освоения учебной программы по математике.</w:t>
      </w:r>
    </w:p>
    <w:p w:rsidR="00E82D63" w:rsidRDefault="0032626F" w:rsidP="00E82D63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 Достижение базового уровня – балл за выполнение заданий базового уровня. Он равен отношению баллов, набранных </w:t>
      </w:r>
      <w:proofErr w:type="gramStart"/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за выполнение заданий базового уровня, к максимальному баллу, который можно было получить за выполнение всех заданий базового уровня.</w:t>
      </w:r>
    </w:p>
    <w:p w:rsidR="00E82D63" w:rsidRDefault="0032626F" w:rsidP="00E82D63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3. Уровень достижений – процент обучающихся, которые продемонстрировали достижение базового уровня освоения учебного материала. </w:t>
      </w:r>
    </w:p>
    <w:p w:rsidR="00E82D63" w:rsidRDefault="0032626F" w:rsidP="00E82D63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 обработке результатов индивидуальные уровни достижения обучающихся определялись при условии выполнения пятиклассником 65 % заданий базового уровня или более. </w:t>
      </w:r>
    </w:p>
    <w:p w:rsidR="00E82D63" w:rsidRDefault="0032626F" w:rsidP="00E82D63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 анализе результатов выделено 5 уровней: базовый как точка отсчета, повышенный и высокий (уровни, превышающие базовый), пониженный и недостаточный (уровни, которые ниже базового).</w:t>
      </w:r>
    </w:p>
    <w:p w:rsidR="0032626F" w:rsidRPr="0032626F" w:rsidRDefault="0032626F" w:rsidP="00E82D63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Независимая оценка качества подготовки обучающихся по математике проводилась в 25 образовательных организациях. Диагностическую работу выполняли 698 обучающихся из 4 муниципальных образований: Болховский район – 5 ОО, Знаменский район – 4 ОО, Урицкий район – 6 ОО, город Орел – 10 ОО.</w:t>
      </w:r>
    </w:p>
    <w:p w:rsidR="0032626F" w:rsidRPr="0032626F" w:rsidRDefault="0032626F" w:rsidP="00E82D63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Результаты выполнения диагностической работы по математике обучающимися 5-х классов представлены в таблице 1 по трем показателям: успешности освоения учебной программы, выполнение базового и повышенного уровней заданий, а также по уровню достижений.</w:t>
      </w:r>
    </w:p>
    <w:p w:rsidR="0032626F" w:rsidRPr="0032626F" w:rsidRDefault="0032626F" w:rsidP="0032626F">
      <w:pPr>
        <w:shd w:val="clear" w:color="auto" w:fill="FFFFFF"/>
        <w:spacing w:after="0"/>
        <w:ind w:right="10"/>
        <w:contextualSpacing/>
        <w:jc w:val="right"/>
        <w:rPr>
          <w:rFonts w:ascii="Times New Roman" w:eastAsia="Times New Roman" w:hAnsi="Times New Roman" w:cs="Times New Roman"/>
          <w:w w:val="103"/>
          <w:sz w:val="24"/>
          <w:szCs w:val="24"/>
          <w:lang w:eastAsia="ru-RU"/>
        </w:rPr>
      </w:pPr>
      <w:r w:rsidRPr="0032626F">
        <w:rPr>
          <w:rFonts w:ascii="Times New Roman" w:eastAsia="Times New Roman" w:hAnsi="Times New Roman" w:cs="Times New Roman"/>
          <w:w w:val="103"/>
          <w:sz w:val="24"/>
          <w:szCs w:val="24"/>
          <w:lang w:eastAsia="ru-RU"/>
        </w:rPr>
        <w:t xml:space="preserve">Таблица </w:t>
      </w:r>
      <w:r w:rsidR="00683204">
        <w:rPr>
          <w:rFonts w:ascii="Times New Roman" w:eastAsia="Times New Roman" w:hAnsi="Times New Roman" w:cs="Times New Roman"/>
          <w:w w:val="103"/>
          <w:sz w:val="24"/>
          <w:szCs w:val="24"/>
          <w:lang w:eastAsia="ru-RU"/>
        </w:rPr>
        <w:t>2</w:t>
      </w:r>
    </w:p>
    <w:p w:rsidR="0032626F" w:rsidRPr="0032626F" w:rsidRDefault="0032626F" w:rsidP="0032626F">
      <w:pPr>
        <w:shd w:val="clear" w:color="auto" w:fill="FFFFFF"/>
        <w:spacing w:after="0"/>
        <w:ind w:right="10"/>
        <w:contextualSpacing/>
        <w:jc w:val="center"/>
        <w:rPr>
          <w:rFonts w:ascii="Times New Roman" w:eastAsia="Times New Roman" w:hAnsi="Times New Roman" w:cs="Times New Roman"/>
          <w:b/>
          <w:w w:val="103"/>
          <w:sz w:val="24"/>
          <w:szCs w:val="24"/>
          <w:lang w:eastAsia="ru-RU"/>
        </w:rPr>
      </w:pPr>
      <w:r w:rsidRPr="0032626F">
        <w:rPr>
          <w:rFonts w:ascii="Times New Roman" w:eastAsia="Times New Roman" w:hAnsi="Times New Roman" w:cs="Times New Roman"/>
          <w:b/>
          <w:w w:val="103"/>
          <w:sz w:val="24"/>
          <w:szCs w:val="24"/>
          <w:lang w:eastAsia="ru-RU"/>
        </w:rPr>
        <w:t xml:space="preserve">Результаты </w:t>
      </w:r>
      <w:r w:rsidRPr="0032626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выполнения диагностической работы</w:t>
      </w:r>
      <w:r w:rsidRPr="0032626F">
        <w:rPr>
          <w:rFonts w:ascii="Times New Roman" w:eastAsia="Times New Roman" w:hAnsi="Times New Roman" w:cs="Times New Roman"/>
          <w:b/>
          <w:w w:val="103"/>
          <w:sz w:val="24"/>
          <w:szCs w:val="24"/>
          <w:lang w:eastAsia="ru-RU"/>
        </w:rPr>
        <w:t xml:space="preserve"> по математике</w:t>
      </w:r>
    </w:p>
    <w:p w:rsidR="0032626F" w:rsidRPr="0032626F" w:rsidRDefault="0032626F" w:rsidP="0032626F">
      <w:pPr>
        <w:shd w:val="clear" w:color="auto" w:fill="FFFFFF"/>
        <w:spacing w:after="0"/>
        <w:ind w:right="10"/>
        <w:contextualSpacing/>
        <w:jc w:val="both"/>
        <w:rPr>
          <w:rFonts w:ascii="Times New Roman" w:eastAsia="Times New Roman" w:hAnsi="Times New Roman" w:cs="Times New Roman"/>
          <w:b/>
          <w:w w:val="103"/>
          <w:sz w:val="24"/>
          <w:szCs w:val="24"/>
          <w:lang w:eastAsia="ru-RU"/>
        </w:rPr>
      </w:pPr>
    </w:p>
    <w:tbl>
      <w:tblPr>
        <w:tblStyle w:val="2"/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403"/>
        <w:gridCol w:w="1559"/>
        <w:gridCol w:w="1559"/>
        <w:gridCol w:w="1701"/>
        <w:gridCol w:w="1276"/>
      </w:tblGrid>
      <w:tr w:rsidR="0032626F" w:rsidRPr="0032626F" w:rsidTr="00E054E7">
        <w:trPr>
          <w:trHeight w:val="1629"/>
        </w:trPr>
        <w:tc>
          <w:tcPr>
            <w:tcW w:w="3403" w:type="dxa"/>
          </w:tcPr>
          <w:p w:rsidR="0032626F" w:rsidRPr="0032626F" w:rsidRDefault="0032626F" w:rsidP="0032626F">
            <w:pPr>
              <w:spacing w:line="276" w:lineRule="auto"/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Образовательные организации</w:t>
            </w:r>
          </w:p>
        </w:tc>
        <w:tc>
          <w:tcPr>
            <w:tcW w:w="1559" w:type="dxa"/>
          </w:tcPr>
          <w:p w:rsidR="0032626F" w:rsidRPr="0032626F" w:rsidRDefault="0032626F" w:rsidP="0032626F">
            <w:pPr>
              <w:spacing w:line="276" w:lineRule="auto"/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hAnsi="Times New Roman"/>
                <w:spacing w:val="-1"/>
                <w:sz w:val="24"/>
                <w:szCs w:val="24"/>
              </w:rPr>
              <w:t>Успешность выполнения работы</w:t>
            </w:r>
          </w:p>
          <w:p w:rsidR="0032626F" w:rsidRPr="0032626F" w:rsidRDefault="0032626F" w:rsidP="0032626F">
            <w:pPr>
              <w:spacing w:line="276" w:lineRule="auto"/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(%)</w:t>
            </w:r>
          </w:p>
        </w:tc>
        <w:tc>
          <w:tcPr>
            <w:tcW w:w="1559" w:type="dxa"/>
          </w:tcPr>
          <w:p w:rsidR="0032626F" w:rsidRPr="0032626F" w:rsidRDefault="0032626F" w:rsidP="0032626F">
            <w:pPr>
              <w:spacing w:line="276" w:lineRule="auto"/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Выполнение заданий базового уровня</w:t>
            </w:r>
          </w:p>
          <w:p w:rsidR="0032626F" w:rsidRPr="0032626F" w:rsidRDefault="0032626F" w:rsidP="0032626F">
            <w:pPr>
              <w:spacing w:line="276" w:lineRule="auto"/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  <w:vertAlign w:val="superscript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(%)</w:t>
            </w:r>
          </w:p>
        </w:tc>
        <w:tc>
          <w:tcPr>
            <w:tcW w:w="1701" w:type="dxa"/>
          </w:tcPr>
          <w:p w:rsidR="0032626F" w:rsidRPr="0032626F" w:rsidRDefault="0032626F" w:rsidP="0032626F">
            <w:pPr>
              <w:spacing w:line="276" w:lineRule="auto"/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Выполнение заданий повышенного уровня</w:t>
            </w:r>
          </w:p>
          <w:p w:rsidR="0032626F" w:rsidRPr="0032626F" w:rsidRDefault="0032626F" w:rsidP="0032626F">
            <w:pPr>
              <w:spacing w:line="276" w:lineRule="auto"/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  <w:vertAlign w:val="superscript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(%)</w:t>
            </w:r>
          </w:p>
        </w:tc>
        <w:tc>
          <w:tcPr>
            <w:tcW w:w="1276" w:type="dxa"/>
          </w:tcPr>
          <w:p w:rsidR="0032626F" w:rsidRPr="0032626F" w:rsidRDefault="0032626F" w:rsidP="0032626F">
            <w:pPr>
              <w:spacing w:line="276" w:lineRule="auto"/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  <w:vertAlign w:val="superscript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Уровень достиже</w:t>
            </w:r>
            <w:r w:rsidR="00E054E7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-</w:t>
            </w: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ний</w:t>
            </w:r>
          </w:p>
          <w:p w:rsidR="0032626F" w:rsidRPr="0032626F" w:rsidRDefault="0032626F" w:rsidP="0032626F">
            <w:pPr>
              <w:spacing w:line="276" w:lineRule="auto"/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(%)</w:t>
            </w:r>
          </w:p>
        </w:tc>
      </w:tr>
      <w:tr w:rsidR="0032626F" w:rsidRPr="0032626F" w:rsidTr="00E054E7">
        <w:trPr>
          <w:trHeight w:val="410"/>
        </w:trPr>
        <w:tc>
          <w:tcPr>
            <w:tcW w:w="3403" w:type="dxa"/>
          </w:tcPr>
          <w:p w:rsidR="0032626F" w:rsidRPr="0032626F" w:rsidRDefault="0032626F" w:rsidP="0032626F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МБОУ «</w:t>
            </w:r>
            <w:proofErr w:type="spellStart"/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Злынская</w:t>
            </w:r>
            <w:proofErr w:type="spellEnd"/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 СОШ» Болховского района</w:t>
            </w:r>
          </w:p>
        </w:tc>
        <w:tc>
          <w:tcPr>
            <w:tcW w:w="1559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32626F">
              <w:rPr>
                <w:rFonts w:ascii="Times New Roman" w:hAnsi="Times New Roman"/>
                <w:spacing w:val="-1"/>
                <w:sz w:val="24"/>
                <w:szCs w:val="24"/>
              </w:rPr>
              <w:t>65</w:t>
            </w:r>
          </w:p>
        </w:tc>
        <w:tc>
          <w:tcPr>
            <w:tcW w:w="1559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78</w:t>
            </w:r>
          </w:p>
        </w:tc>
        <w:tc>
          <w:tcPr>
            <w:tcW w:w="1701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46</w:t>
            </w:r>
          </w:p>
        </w:tc>
        <w:tc>
          <w:tcPr>
            <w:tcW w:w="1276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100</w:t>
            </w:r>
          </w:p>
        </w:tc>
      </w:tr>
      <w:tr w:rsidR="0032626F" w:rsidRPr="0032626F" w:rsidTr="00E054E7">
        <w:trPr>
          <w:trHeight w:val="410"/>
        </w:trPr>
        <w:tc>
          <w:tcPr>
            <w:tcW w:w="3403" w:type="dxa"/>
          </w:tcPr>
          <w:p w:rsidR="0032626F" w:rsidRPr="0032626F" w:rsidRDefault="0032626F" w:rsidP="0032626F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МБОУ «</w:t>
            </w:r>
            <w:proofErr w:type="spellStart"/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Гнездиловская</w:t>
            </w:r>
            <w:proofErr w:type="spellEnd"/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 СОШ» Болховского района</w:t>
            </w:r>
          </w:p>
        </w:tc>
        <w:tc>
          <w:tcPr>
            <w:tcW w:w="1559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32626F">
              <w:rPr>
                <w:rFonts w:ascii="Times New Roman" w:hAnsi="Times New Roman"/>
                <w:spacing w:val="-1"/>
                <w:sz w:val="24"/>
                <w:szCs w:val="24"/>
              </w:rPr>
              <w:t>41</w:t>
            </w:r>
          </w:p>
        </w:tc>
        <w:tc>
          <w:tcPr>
            <w:tcW w:w="1559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48</w:t>
            </w:r>
          </w:p>
        </w:tc>
        <w:tc>
          <w:tcPr>
            <w:tcW w:w="1701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30</w:t>
            </w:r>
          </w:p>
        </w:tc>
        <w:tc>
          <w:tcPr>
            <w:tcW w:w="1276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40</w:t>
            </w:r>
          </w:p>
        </w:tc>
      </w:tr>
      <w:tr w:rsidR="0032626F" w:rsidRPr="0032626F" w:rsidTr="00E054E7">
        <w:trPr>
          <w:trHeight w:val="410"/>
        </w:trPr>
        <w:tc>
          <w:tcPr>
            <w:tcW w:w="3403" w:type="dxa"/>
          </w:tcPr>
          <w:p w:rsidR="0032626F" w:rsidRPr="0032626F" w:rsidRDefault="0032626F" w:rsidP="0032626F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МБОУ «</w:t>
            </w:r>
            <w:proofErr w:type="spellStart"/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Фатневская</w:t>
            </w:r>
            <w:proofErr w:type="spellEnd"/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 СОШ» Болховского района</w:t>
            </w:r>
          </w:p>
        </w:tc>
        <w:tc>
          <w:tcPr>
            <w:tcW w:w="1559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32626F">
              <w:rPr>
                <w:rFonts w:ascii="Times New Roman" w:hAnsi="Times New Roman"/>
                <w:spacing w:val="-1"/>
                <w:sz w:val="24"/>
                <w:szCs w:val="24"/>
              </w:rPr>
              <w:t>66</w:t>
            </w:r>
          </w:p>
        </w:tc>
        <w:tc>
          <w:tcPr>
            <w:tcW w:w="1559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70</w:t>
            </w:r>
          </w:p>
        </w:tc>
        <w:tc>
          <w:tcPr>
            <w:tcW w:w="1701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60</w:t>
            </w:r>
          </w:p>
        </w:tc>
        <w:tc>
          <w:tcPr>
            <w:tcW w:w="1276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57</w:t>
            </w:r>
          </w:p>
        </w:tc>
      </w:tr>
      <w:tr w:rsidR="0032626F" w:rsidRPr="0032626F" w:rsidTr="00E054E7">
        <w:trPr>
          <w:trHeight w:val="410"/>
        </w:trPr>
        <w:tc>
          <w:tcPr>
            <w:tcW w:w="3403" w:type="dxa"/>
          </w:tcPr>
          <w:p w:rsidR="0032626F" w:rsidRPr="0032626F" w:rsidRDefault="0032626F" w:rsidP="0032626F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МБОУ «СОШ № 3» </w:t>
            </w:r>
          </w:p>
          <w:p w:rsidR="0032626F" w:rsidRPr="0032626F" w:rsidRDefault="0032626F" w:rsidP="0032626F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г. </w:t>
            </w:r>
            <w:proofErr w:type="spellStart"/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Болхова</w:t>
            </w:r>
            <w:proofErr w:type="spellEnd"/>
          </w:p>
        </w:tc>
        <w:tc>
          <w:tcPr>
            <w:tcW w:w="1559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32626F">
              <w:rPr>
                <w:rFonts w:ascii="Times New Roman" w:hAnsi="Times New Roman"/>
                <w:spacing w:val="-1"/>
                <w:sz w:val="24"/>
                <w:szCs w:val="24"/>
              </w:rPr>
              <w:t>70</w:t>
            </w:r>
          </w:p>
        </w:tc>
        <w:tc>
          <w:tcPr>
            <w:tcW w:w="1559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76</w:t>
            </w:r>
          </w:p>
        </w:tc>
        <w:tc>
          <w:tcPr>
            <w:tcW w:w="1701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60</w:t>
            </w:r>
          </w:p>
        </w:tc>
        <w:tc>
          <w:tcPr>
            <w:tcW w:w="1276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78</w:t>
            </w:r>
          </w:p>
        </w:tc>
      </w:tr>
      <w:tr w:rsidR="0032626F" w:rsidRPr="0032626F" w:rsidTr="00E054E7">
        <w:trPr>
          <w:trHeight w:val="410"/>
        </w:trPr>
        <w:tc>
          <w:tcPr>
            <w:tcW w:w="3403" w:type="dxa"/>
          </w:tcPr>
          <w:p w:rsidR="0032626F" w:rsidRPr="0032626F" w:rsidRDefault="0032626F" w:rsidP="0032626F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МБОУ «Гимназия </w:t>
            </w:r>
          </w:p>
          <w:p w:rsidR="0032626F" w:rsidRPr="0032626F" w:rsidRDefault="0032626F" w:rsidP="0032626F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г. </w:t>
            </w:r>
            <w:proofErr w:type="spellStart"/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Болхова</w:t>
            </w:r>
            <w:proofErr w:type="spellEnd"/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»</w:t>
            </w:r>
          </w:p>
        </w:tc>
        <w:tc>
          <w:tcPr>
            <w:tcW w:w="1559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32626F">
              <w:rPr>
                <w:rFonts w:ascii="Times New Roman" w:hAnsi="Times New Roman"/>
                <w:spacing w:val="-1"/>
                <w:sz w:val="24"/>
                <w:szCs w:val="24"/>
              </w:rPr>
              <w:t>64</w:t>
            </w:r>
          </w:p>
        </w:tc>
        <w:tc>
          <w:tcPr>
            <w:tcW w:w="1559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70</w:t>
            </w:r>
          </w:p>
        </w:tc>
        <w:tc>
          <w:tcPr>
            <w:tcW w:w="1701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49</w:t>
            </w:r>
          </w:p>
        </w:tc>
        <w:tc>
          <w:tcPr>
            <w:tcW w:w="1276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71</w:t>
            </w:r>
          </w:p>
        </w:tc>
      </w:tr>
      <w:tr w:rsidR="0032626F" w:rsidRPr="0032626F" w:rsidTr="00E054E7">
        <w:trPr>
          <w:trHeight w:val="410"/>
        </w:trPr>
        <w:tc>
          <w:tcPr>
            <w:tcW w:w="3403" w:type="dxa"/>
          </w:tcPr>
          <w:p w:rsidR="0032626F" w:rsidRPr="0032626F" w:rsidRDefault="0032626F" w:rsidP="0032626F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МБОУ «</w:t>
            </w:r>
            <w:proofErr w:type="spellStart"/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Селиховская</w:t>
            </w:r>
            <w:proofErr w:type="spellEnd"/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 СОШ им. В. Н. Хитрово» Знаменского района</w:t>
            </w:r>
          </w:p>
        </w:tc>
        <w:tc>
          <w:tcPr>
            <w:tcW w:w="1559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32626F">
              <w:rPr>
                <w:rFonts w:ascii="Times New Roman" w:hAnsi="Times New Roman"/>
                <w:spacing w:val="-1"/>
                <w:sz w:val="24"/>
                <w:szCs w:val="24"/>
              </w:rPr>
              <w:t>57</w:t>
            </w:r>
          </w:p>
        </w:tc>
        <w:tc>
          <w:tcPr>
            <w:tcW w:w="1559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63</w:t>
            </w:r>
          </w:p>
        </w:tc>
        <w:tc>
          <w:tcPr>
            <w:tcW w:w="1701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43</w:t>
            </w:r>
          </w:p>
        </w:tc>
        <w:tc>
          <w:tcPr>
            <w:tcW w:w="1276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25</w:t>
            </w:r>
          </w:p>
        </w:tc>
      </w:tr>
      <w:tr w:rsidR="0032626F" w:rsidRPr="0032626F" w:rsidTr="00E054E7">
        <w:trPr>
          <w:trHeight w:val="410"/>
        </w:trPr>
        <w:tc>
          <w:tcPr>
            <w:tcW w:w="3403" w:type="dxa"/>
          </w:tcPr>
          <w:p w:rsidR="0032626F" w:rsidRPr="0032626F" w:rsidRDefault="0032626F" w:rsidP="0032626F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МБОУ «</w:t>
            </w:r>
            <w:proofErr w:type="spellStart"/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Глотовская</w:t>
            </w:r>
            <w:proofErr w:type="spellEnd"/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 СОШ» Знаменского района</w:t>
            </w:r>
          </w:p>
        </w:tc>
        <w:tc>
          <w:tcPr>
            <w:tcW w:w="1559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32626F">
              <w:rPr>
                <w:rFonts w:ascii="Times New Roman" w:hAnsi="Times New Roman"/>
                <w:spacing w:val="-1"/>
                <w:sz w:val="24"/>
                <w:szCs w:val="24"/>
              </w:rPr>
              <w:t>39</w:t>
            </w:r>
          </w:p>
        </w:tc>
        <w:tc>
          <w:tcPr>
            <w:tcW w:w="1559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52</w:t>
            </w:r>
          </w:p>
        </w:tc>
        <w:tc>
          <w:tcPr>
            <w:tcW w:w="1701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20</w:t>
            </w:r>
          </w:p>
        </w:tc>
        <w:tc>
          <w:tcPr>
            <w:tcW w:w="1276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50</w:t>
            </w:r>
          </w:p>
        </w:tc>
      </w:tr>
      <w:tr w:rsidR="0032626F" w:rsidRPr="0032626F" w:rsidTr="00E054E7">
        <w:trPr>
          <w:trHeight w:val="410"/>
        </w:trPr>
        <w:tc>
          <w:tcPr>
            <w:tcW w:w="3403" w:type="dxa"/>
          </w:tcPr>
          <w:p w:rsidR="0032626F" w:rsidRPr="0032626F" w:rsidRDefault="0032626F" w:rsidP="0032626F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МБОУ «</w:t>
            </w:r>
            <w:proofErr w:type="spellStart"/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Ждимирская</w:t>
            </w:r>
            <w:proofErr w:type="spellEnd"/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 СОШ» Знаменского района </w:t>
            </w:r>
          </w:p>
        </w:tc>
        <w:tc>
          <w:tcPr>
            <w:tcW w:w="1559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32626F">
              <w:rPr>
                <w:rFonts w:ascii="Times New Roman" w:hAnsi="Times New Roman"/>
                <w:spacing w:val="-1"/>
                <w:sz w:val="24"/>
                <w:szCs w:val="24"/>
              </w:rPr>
              <w:t>39</w:t>
            </w:r>
          </w:p>
        </w:tc>
        <w:tc>
          <w:tcPr>
            <w:tcW w:w="1559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44</w:t>
            </w:r>
          </w:p>
        </w:tc>
        <w:tc>
          <w:tcPr>
            <w:tcW w:w="1701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33</w:t>
            </w:r>
          </w:p>
        </w:tc>
        <w:tc>
          <w:tcPr>
            <w:tcW w:w="1276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14</w:t>
            </w:r>
          </w:p>
        </w:tc>
      </w:tr>
      <w:tr w:rsidR="0032626F" w:rsidRPr="0032626F" w:rsidTr="00E054E7">
        <w:trPr>
          <w:trHeight w:val="410"/>
        </w:trPr>
        <w:tc>
          <w:tcPr>
            <w:tcW w:w="3403" w:type="dxa"/>
          </w:tcPr>
          <w:p w:rsidR="0032626F" w:rsidRPr="0032626F" w:rsidRDefault="0032626F" w:rsidP="0032626F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МБОУ «Знаменская СОШ </w:t>
            </w: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lastRenderedPageBreak/>
              <w:t>им. Р. И. Вяхирева»</w:t>
            </w:r>
          </w:p>
        </w:tc>
        <w:tc>
          <w:tcPr>
            <w:tcW w:w="1559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32626F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>70</w:t>
            </w:r>
          </w:p>
        </w:tc>
        <w:tc>
          <w:tcPr>
            <w:tcW w:w="1559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75</w:t>
            </w:r>
          </w:p>
        </w:tc>
        <w:tc>
          <w:tcPr>
            <w:tcW w:w="1701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62</w:t>
            </w:r>
          </w:p>
        </w:tc>
        <w:tc>
          <w:tcPr>
            <w:tcW w:w="1276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72</w:t>
            </w:r>
          </w:p>
        </w:tc>
      </w:tr>
      <w:tr w:rsidR="0032626F" w:rsidRPr="0032626F" w:rsidTr="00E054E7">
        <w:trPr>
          <w:trHeight w:val="410"/>
        </w:trPr>
        <w:tc>
          <w:tcPr>
            <w:tcW w:w="3403" w:type="dxa"/>
          </w:tcPr>
          <w:p w:rsidR="0032626F" w:rsidRPr="0032626F" w:rsidRDefault="0032626F" w:rsidP="0032626F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lastRenderedPageBreak/>
              <w:t xml:space="preserve">МБОУ </w:t>
            </w:r>
            <w:proofErr w:type="spellStart"/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Городищенская</w:t>
            </w:r>
            <w:proofErr w:type="spellEnd"/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 СОШ Урицкого района</w:t>
            </w:r>
          </w:p>
        </w:tc>
        <w:tc>
          <w:tcPr>
            <w:tcW w:w="1559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32626F">
              <w:rPr>
                <w:rFonts w:ascii="Times New Roman" w:hAnsi="Times New Roman"/>
                <w:spacing w:val="-1"/>
                <w:sz w:val="24"/>
                <w:szCs w:val="24"/>
              </w:rPr>
              <w:t>69</w:t>
            </w:r>
          </w:p>
        </w:tc>
        <w:tc>
          <w:tcPr>
            <w:tcW w:w="1559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75</w:t>
            </w:r>
          </w:p>
        </w:tc>
        <w:tc>
          <w:tcPr>
            <w:tcW w:w="1701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60</w:t>
            </w:r>
          </w:p>
        </w:tc>
        <w:tc>
          <w:tcPr>
            <w:tcW w:w="1276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57</w:t>
            </w:r>
          </w:p>
        </w:tc>
      </w:tr>
      <w:tr w:rsidR="0032626F" w:rsidRPr="0032626F" w:rsidTr="00E054E7">
        <w:trPr>
          <w:trHeight w:val="410"/>
        </w:trPr>
        <w:tc>
          <w:tcPr>
            <w:tcW w:w="3403" w:type="dxa"/>
          </w:tcPr>
          <w:p w:rsidR="0032626F" w:rsidRPr="0032626F" w:rsidRDefault="0032626F" w:rsidP="0032626F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МБОУ Бунинская СОШ Урицкого района</w:t>
            </w:r>
          </w:p>
        </w:tc>
        <w:tc>
          <w:tcPr>
            <w:tcW w:w="1559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32626F">
              <w:rPr>
                <w:rFonts w:ascii="Times New Roman" w:hAnsi="Times New Roman"/>
                <w:spacing w:val="-1"/>
                <w:sz w:val="24"/>
                <w:szCs w:val="24"/>
              </w:rPr>
              <w:t>59</w:t>
            </w:r>
          </w:p>
        </w:tc>
        <w:tc>
          <w:tcPr>
            <w:tcW w:w="1559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75</w:t>
            </w:r>
          </w:p>
        </w:tc>
        <w:tc>
          <w:tcPr>
            <w:tcW w:w="1701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36</w:t>
            </w:r>
          </w:p>
        </w:tc>
        <w:tc>
          <w:tcPr>
            <w:tcW w:w="1276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80</w:t>
            </w:r>
          </w:p>
        </w:tc>
      </w:tr>
      <w:tr w:rsidR="0032626F" w:rsidRPr="0032626F" w:rsidTr="00E054E7">
        <w:trPr>
          <w:trHeight w:val="410"/>
        </w:trPr>
        <w:tc>
          <w:tcPr>
            <w:tcW w:w="3403" w:type="dxa"/>
          </w:tcPr>
          <w:p w:rsidR="0032626F" w:rsidRPr="0032626F" w:rsidRDefault="0032626F" w:rsidP="0032626F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МБОУ </w:t>
            </w:r>
            <w:proofErr w:type="spellStart"/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Подзоваловская</w:t>
            </w:r>
            <w:proofErr w:type="spellEnd"/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 СОШ Урицкого района</w:t>
            </w:r>
          </w:p>
        </w:tc>
        <w:tc>
          <w:tcPr>
            <w:tcW w:w="1559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32626F">
              <w:rPr>
                <w:rFonts w:ascii="Times New Roman" w:hAnsi="Times New Roman"/>
                <w:spacing w:val="-1"/>
                <w:sz w:val="24"/>
                <w:szCs w:val="24"/>
              </w:rPr>
              <w:t>52</w:t>
            </w:r>
          </w:p>
        </w:tc>
        <w:tc>
          <w:tcPr>
            <w:tcW w:w="1559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67</w:t>
            </w:r>
          </w:p>
        </w:tc>
        <w:tc>
          <w:tcPr>
            <w:tcW w:w="1701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30</w:t>
            </w:r>
          </w:p>
        </w:tc>
        <w:tc>
          <w:tcPr>
            <w:tcW w:w="1276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34</w:t>
            </w:r>
          </w:p>
        </w:tc>
      </w:tr>
      <w:tr w:rsidR="0032626F" w:rsidRPr="0032626F" w:rsidTr="00E054E7">
        <w:trPr>
          <w:trHeight w:val="410"/>
        </w:trPr>
        <w:tc>
          <w:tcPr>
            <w:tcW w:w="3403" w:type="dxa"/>
          </w:tcPr>
          <w:p w:rsidR="0032626F" w:rsidRPr="0032626F" w:rsidRDefault="0032626F" w:rsidP="0032626F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МБОУ Больше-</w:t>
            </w:r>
            <w:proofErr w:type="spellStart"/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Сотниковская</w:t>
            </w:r>
            <w:proofErr w:type="spellEnd"/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 СОШ Урицкого района</w:t>
            </w:r>
          </w:p>
        </w:tc>
        <w:tc>
          <w:tcPr>
            <w:tcW w:w="1559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32626F">
              <w:rPr>
                <w:rFonts w:ascii="Times New Roman" w:hAnsi="Times New Roman"/>
                <w:spacing w:val="-1"/>
                <w:sz w:val="24"/>
                <w:szCs w:val="24"/>
              </w:rPr>
              <w:t>42</w:t>
            </w:r>
          </w:p>
        </w:tc>
        <w:tc>
          <w:tcPr>
            <w:tcW w:w="1559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47</w:t>
            </w:r>
          </w:p>
        </w:tc>
        <w:tc>
          <w:tcPr>
            <w:tcW w:w="1701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35</w:t>
            </w:r>
          </w:p>
        </w:tc>
        <w:tc>
          <w:tcPr>
            <w:tcW w:w="1276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0</w:t>
            </w:r>
          </w:p>
        </w:tc>
      </w:tr>
      <w:tr w:rsidR="0032626F" w:rsidRPr="0032626F" w:rsidTr="00E054E7">
        <w:trPr>
          <w:trHeight w:val="410"/>
        </w:trPr>
        <w:tc>
          <w:tcPr>
            <w:tcW w:w="3403" w:type="dxa"/>
          </w:tcPr>
          <w:p w:rsidR="0032626F" w:rsidRPr="0032626F" w:rsidRDefault="0032626F" w:rsidP="0032626F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МБОУ СОШ № 2 </w:t>
            </w:r>
          </w:p>
          <w:p w:rsidR="0032626F" w:rsidRPr="0032626F" w:rsidRDefault="0032626F" w:rsidP="0032626F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п. Нарышкино</w:t>
            </w:r>
          </w:p>
        </w:tc>
        <w:tc>
          <w:tcPr>
            <w:tcW w:w="1559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32626F">
              <w:rPr>
                <w:rFonts w:ascii="Times New Roman" w:hAnsi="Times New Roman"/>
                <w:spacing w:val="-1"/>
                <w:sz w:val="24"/>
                <w:szCs w:val="24"/>
              </w:rPr>
              <w:t>60</w:t>
            </w:r>
          </w:p>
        </w:tc>
        <w:tc>
          <w:tcPr>
            <w:tcW w:w="1559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68</w:t>
            </w:r>
          </w:p>
        </w:tc>
        <w:tc>
          <w:tcPr>
            <w:tcW w:w="1701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47</w:t>
            </w:r>
          </w:p>
        </w:tc>
        <w:tc>
          <w:tcPr>
            <w:tcW w:w="1276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70</w:t>
            </w:r>
          </w:p>
        </w:tc>
      </w:tr>
      <w:tr w:rsidR="0032626F" w:rsidRPr="0032626F" w:rsidTr="00E054E7">
        <w:trPr>
          <w:trHeight w:val="410"/>
        </w:trPr>
        <w:tc>
          <w:tcPr>
            <w:tcW w:w="3403" w:type="dxa"/>
          </w:tcPr>
          <w:p w:rsidR="0032626F" w:rsidRPr="0032626F" w:rsidRDefault="0032626F" w:rsidP="0032626F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МБОУ СОШ № 1 </w:t>
            </w:r>
          </w:p>
          <w:p w:rsidR="0032626F" w:rsidRPr="0032626F" w:rsidRDefault="0032626F" w:rsidP="0032626F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п. Нарышкино</w:t>
            </w:r>
          </w:p>
        </w:tc>
        <w:tc>
          <w:tcPr>
            <w:tcW w:w="1559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32626F">
              <w:rPr>
                <w:rFonts w:ascii="Times New Roman" w:hAnsi="Times New Roman"/>
                <w:spacing w:val="-1"/>
                <w:sz w:val="24"/>
                <w:szCs w:val="24"/>
              </w:rPr>
              <w:t>52</w:t>
            </w:r>
          </w:p>
        </w:tc>
        <w:tc>
          <w:tcPr>
            <w:tcW w:w="1559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61</w:t>
            </w:r>
          </w:p>
        </w:tc>
        <w:tc>
          <w:tcPr>
            <w:tcW w:w="1701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39</w:t>
            </w:r>
          </w:p>
        </w:tc>
        <w:tc>
          <w:tcPr>
            <w:tcW w:w="1276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48</w:t>
            </w:r>
          </w:p>
        </w:tc>
      </w:tr>
      <w:tr w:rsidR="0032626F" w:rsidRPr="0032626F" w:rsidTr="00E054E7">
        <w:trPr>
          <w:trHeight w:val="410"/>
        </w:trPr>
        <w:tc>
          <w:tcPr>
            <w:tcW w:w="3403" w:type="dxa"/>
          </w:tcPr>
          <w:p w:rsidR="0032626F" w:rsidRPr="0032626F" w:rsidRDefault="0032626F" w:rsidP="0032626F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МБОУ – лицей № 32 им. И. М. Воробьева г. Орла</w:t>
            </w:r>
          </w:p>
        </w:tc>
        <w:tc>
          <w:tcPr>
            <w:tcW w:w="1559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32626F">
              <w:rPr>
                <w:rFonts w:ascii="Times New Roman" w:hAnsi="Times New Roman"/>
                <w:spacing w:val="-1"/>
                <w:sz w:val="24"/>
                <w:szCs w:val="24"/>
              </w:rPr>
              <w:t>75</w:t>
            </w:r>
          </w:p>
        </w:tc>
        <w:tc>
          <w:tcPr>
            <w:tcW w:w="1559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82</w:t>
            </w:r>
          </w:p>
        </w:tc>
        <w:tc>
          <w:tcPr>
            <w:tcW w:w="1701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65</w:t>
            </w:r>
          </w:p>
        </w:tc>
        <w:tc>
          <w:tcPr>
            <w:tcW w:w="1276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89</w:t>
            </w:r>
          </w:p>
        </w:tc>
      </w:tr>
      <w:tr w:rsidR="0032626F" w:rsidRPr="0032626F" w:rsidTr="00E054E7">
        <w:trPr>
          <w:trHeight w:val="410"/>
        </w:trPr>
        <w:tc>
          <w:tcPr>
            <w:tcW w:w="3403" w:type="dxa"/>
          </w:tcPr>
          <w:p w:rsidR="0032626F" w:rsidRPr="0032626F" w:rsidRDefault="0032626F" w:rsidP="0032626F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МБОУ – гимназия № 34 </w:t>
            </w:r>
          </w:p>
          <w:p w:rsidR="0032626F" w:rsidRPr="0032626F" w:rsidRDefault="0032626F" w:rsidP="0032626F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г. Орла</w:t>
            </w:r>
          </w:p>
        </w:tc>
        <w:tc>
          <w:tcPr>
            <w:tcW w:w="1559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32626F">
              <w:rPr>
                <w:rFonts w:ascii="Times New Roman" w:hAnsi="Times New Roman"/>
                <w:spacing w:val="-1"/>
                <w:sz w:val="24"/>
                <w:szCs w:val="24"/>
              </w:rPr>
              <w:t>58</w:t>
            </w:r>
          </w:p>
        </w:tc>
        <w:tc>
          <w:tcPr>
            <w:tcW w:w="1559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68</w:t>
            </w:r>
          </w:p>
        </w:tc>
        <w:tc>
          <w:tcPr>
            <w:tcW w:w="1701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44</w:t>
            </w:r>
          </w:p>
        </w:tc>
        <w:tc>
          <w:tcPr>
            <w:tcW w:w="1276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59</w:t>
            </w:r>
          </w:p>
        </w:tc>
      </w:tr>
      <w:tr w:rsidR="0032626F" w:rsidRPr="0032626F" w:rsidTr="00E054E7">
        <w:trPr>
          <w:trHeight w:val="410"/>
        </w:trPr>
        <w:tc>
          <w:tcPr>
            <w:tcW w:w="3403" w:type="dxa"/>
          </w:tcPr>
          <w:p w:rsidR="0032626F" w:rsidRPr="0032626F" w:rsidRDefault="0032626F" w:rsidP="0032626F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МБОУ – СОШ № 31 г. Орла</w:t>
            </w:r>
          </w:p>
        </w:tc>
        <w:tc>
          <w:tcPr>
            <w:tcW w:w="1559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32626F">
              <w:rPr>
                <w:rFonts w:ascii="Times New Roman" w:hAnsi="Times New Roman"/>
                <w:spacing w:val="-1"/>
                <w:sz w:val="24"/>
                <w:szCs w:val="24"/>
              </w:rPr>
              <w:t>66</w:t>
            </w:r>
          </w:p>
        </w:tc>
        <w:tc>
          <w:tcPr>
            <w:tcW w:w="1559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76</w:t>
            </w:r>
          </w:p>
        </w:tc>
        <w:tc>
          <w:tcPr>
            <w:tcW w:w="1701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59</w:t>
            </w:r>
          </w:p>
        </w:tc>
        <w:tc>
          <w:tcPr>
            <w:tcW w:w="1276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79</w:t>
            </w:r>
          </w:p>
        </w:tc>
      </w:tr>
      <w:tr w:rsidR="0032626F" w:rsidRPr="0032626F" w:rsidTr="00E054E7">
        <w:trPr>
          <w:trHeight w:val="410"/>
        </w:trPr>
        <w:tc>
          <w:tcPr>
            <w:tcW w:w="3403" w:type="dxa"/>
          </w:tcPr>
          <w:p w:rsidR="0032626F" w:rsidRPr="0032626F" w:rsidRDefault="0032626F" w:rsidP="0032626F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МБОУ – СОШ № 30 г. Орла</w:t>
            </w:r>
          </w:p>
        </w:tc>
        <w:tc>
          <w:tcPr>
            <w:tcW w:w="1559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32626F">
              <w:rPr>
                <w:rFonts w:ascii="Times New Roman" w:hAnsi="Times New Roman"/>
                <w:spacing w:val="-1"/>
                <w:sz w:val="24"/>
                <w:szCs w:val="24"/>
              </w:rPr>
              <w:t>55</w:t>
            </w:r>
          </w:p>
        </w:tc>
        <w:tc>
          <w:tcPr>
            <w:tcW w:w="1559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61</w:t>
            </w:r>
          </w:p>
        </w:tc>
        <w:tc>
          <w:tcPr>
            <w:tcW w:w="1701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45</w:t>
            </w:r>
          </w:p>
        </w:tc>
        <w:tc>
          <w:tcPr>
            <w:tcW w:w="1276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56</w:t>
            </w:r>
          </w:p>
        </w:tc>
      </w:tr>
      <w:tr w:rsidR="0032626F" w:rsidRPr="0032626F" w:rsidTr="00E054E7">
        <w:trPr>
          <w:trHeight w:val="410"/>
        </w:trPr>
        <w:tc>
          <w:tcPr>
            <w:tcW w:w="3403" w:type="dxa"/>
          </w:tcPr>
          <w:p w:rsidR="0032626F" w:rsidRPr="0032626F" w:rsidRDefault="0032626F" w:rsidP="0032626F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МБОУ лицей № 40 г. Орла</w:t>
            </w:r>
          </w:p>
        </w:tc>
        <w:tc>
          <w:tcPr>
            <w:tcW w:w="1559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32626F">
              <w:rPr>
                <w:rFonts w:ascii="Times New Roman" w:hAnsi="Times New Roman"/>
                <w:spacing w:val="-1"/>
                <w:sz w:val="24"/>
                <w:szCs w:val="24"/>
              </w:rPr>
              <w:t>76</w:t>
            </w:r>
          </w:p>
        </w:tc>
        <w:tc>
          <w:tcPr>
            <w:tcW w:w="1559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80</w:t>
            </w:r>
          </w:p>
        </w:tc>
        <w:tc>
          <w:tcPr>
            <w:tcW w:w="1701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69</w:t>
            </w:r>
          </w:p>
        </w:tc>
        <w:tc>
          <w:tcPr>
            <w:tcW w:w="1276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85</w:t>
            </w:r>
          </w:p>
        </w:tc>
      </w:tr>
      <w:tr w:rsidR="0032626F" w:rsidRPr="0032626F" w:rsidTr="00E054E7">
        <w:trPr>
          <w:trHeight w:val="410"/>
        </w:trPr>
        <w:tc>
          <w:tcPr>
            <w:tcW w:w="3403" w:type="dxa"/>
          </w:tcPr>
          <w:p w:rsidR="0032626F" w:rsidRPr="0032626F" w:rsidRDefault="0032626F" w:rsidP="0032626F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МБОУ-гимназия № 39 </w:t>
            </w:r>
          </w:p>
          <w:p w:rsidR="0032626F" w:rsidRPr="0032626F" w:rsidRDefault="0032626F" w:rsidP="0032626F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им. Ф. Шиллера г. Орла</w:t>
            </w:r>
          </w:p>
        </w:tc>
        <w:tc>
          <w:tcPr>
            <w:tcW w:w="1559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32626F">
              <w:rPr>
                <w:rFonts w:ascii="Times New Roman" w:hAnsi="Times New Roman"/>
                <w:spacing w:val="-1"/>
                <w:sz w:val="24"/>
                <w:szCs w:val="24"/>
              </w:rPr>
              <w:t>44</w:t>
            </w:r>
          </w:p>
        </w:tc>
        <w:tc>
          <w:tcPr>
            <w:tcW w:w="1559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64</w:t>
            </w:r>
          </w:p>
        </w:tc>
        <w:tc>
          <w:tcPr>
            <w:tcW w:w="1701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49</w:t>
            </w:r>
          </w:p>
        </w:tc>
        <w:tc>
          <w:tcPr>
            <w:tcW w:w="1276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62</w:t>
            </w:r>
          </w:p>
        </w:tc>
      </w:tr>
      <w:tr w:rsidR="0032626F" w:rsidRPr="0032626F" w:rsidTr="00E054E7">
        <w:trPr>
          <w:trHeight w:val="410"/>
        </w:trPr>
        <w:tc>
          <w:tcPr>
            <w:tcW w:w="3403" w:type="dxa"/>
          </w:tcPr>
          <w:p w:rsidR="0032626F" w:rsidRPr="0032626F" w:rsidRDefault="0032626F" w:rsidP="0032626F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МБОУ-лицей № 22 г. Орла</w:t>
            </w:r>
          </w:p>
        </w:tc>
        <w:tc>
          <w:tcPr>
            <w:tcW w:w="1559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32626F">
              <w:rPr>
                <w:rFonts w:ascii="Times New Roman" w:hAnsi="Times New Roman"/>
                <w:spacing w:val="-1"/>
                <w:sz w:val="24"/>
                <w:szCs w:val="24"/>
              </w:rPr>
              <w:t>68</w:t>
            </w:r>
          </w:p>
        </w:tc>
        <w:tc>
          <w:tcPr>
            <w:tcW w:w="1559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76</w:t>
            </w:r>
          </w:p>
        </w:tc>
        <w:tc>
          <w:tcPr>
            <w:tcW w:w="1701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58</w:t>
            </w:r>
          </w:p>
        </w:tc>
        <w:tc>
          <w:tcPr>
            <w:tcW w:w="1276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73</w:t>
            </w:r>
          </w:p>
        </w:tc>
      </w:tr>
      <w:tr w:rsidR="0032626F" w:rsidRPr="0032626F" w:rsidTr="00E054E7">
        <w:trPr>
          <w:trHeight w:val="410"/>
        </w:trPr>
        <w:tc>
          <w:tcPr>
            <w:tcW w:w="3403" w:type="dxa"/>
          </w:tcPr>
          <w:p w:rsidR="0032626F" w:rsidRPr="0032626F" w:rsidRDefault="0032626F" w:rsidP="0032626F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МБОУ-гимназия № 19 </w:t>
            </w:r>
          </w:p>
          <w:p w:rsidR="0032626F" w:rsidRPr="0032626F" w:rsidRDefault="0032626F" w:rsidP="0032626F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г. Орла</w:t>
            </w:r>
          </w:p>
        </w:tc>
        <w:tc>
          <w:tcPr>
            <w:tcW w:w="1559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32626F">
              <w:rPr>
                <w:rFonts w:ascii="Times New Roman" w:hAnsi="Times New Roman"/>
                <w:spacing w:val="-1"/>
                <w:sz w:val="24"/>
                <w:szCs w:val="24"/>
              </w:rPr>
              <w:t>71</w:t>
            </w:r>
          </w:p>
        </w:tc>
        <w:tc>
          <w:tcPr>
            <w:tcW w:w="1559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78</w:t>
            </w:r>
          </w:p>
        </w:tc>
        <w:tc>
          <w:tcPr>
            <w:tcW w:w="1701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62</w:t>
            </w:r>
          </w:p>
        </w:tc>
        <w:tc>
          <w:tcPr>
            <w:tcW w:w="1276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86</w:t>
            </w:r>
          </w:p>
        </w:tc>
      </w:tr>
      <w:tr w:rsidR="0032626F" w:rsidRPr="0032626F" w:rsidTr="00E054E7">
        <w:trPr>
          <w:trHeight w:val="410"/>
        </w:trPr>
        <w:tc>
          <w:tcPr>
            <w:tcW w:w="3403" w:type="dxa"/>
          </w:tcPr>
          <w:p w:rsidR="0032626F" w:rsidRPr="0032626F" w:rsidRDefault="0032626F" w:rsidP="0032626F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МБОУ-лицей № 18 г. Орла</w:t>
            </w:r>
          </w:p>
        </w:tc>
        <w:tc>
          <w:tcPr>
            <w:tcW w:w="1559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32626F">
              <w:rPr>
                <w:rFonts w:ascii="Times New Roman" w:hAnsi="Times New Roman"/>
                <w:spacing w:val="-1"/>
                <w:sz w:val="24"/>
                <w:szCs w:val="24"/>
              </w:rPr>
              <w:t>76</w:t>
            </w:r>
          </w:p>
        </w:tc>
        <w:tc>
          <w:tcPr>
            <w:tcW w:w="1559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81</w:t>
            </w:r>
          </w:p>
        </w:tc>
        <w:tc>
          <w:tcPr>
            <w:tcW w:w="1701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67</w:t>
            </w:r>
          </w:p>
        </w:tc>
        <w:tc>
          <w:tcPr>
            <w:tcW w:w="1276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83</w:t>
            </w:r>
          </w:p>
        </w:tc>
      </w:tr>
      <w:tr w:rsidR="0032626F" w:rsidRPr="0032626F" w:rsidTr="00E054E7">
        <w:trPr>
          <w:trHeight w:val="410"/>
        </w:trPr>
        <w:tc>
          <w:tcPr>
            <w:tcW w:w="3403" w:type="dxa"/>
          </w:tcPr>
          <w:p w:rsidR="0032626F" w:rsidRPr="0032626F" w:rsidRDefault="0032626F" w:rsidP="0032626F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МБОУ-СОШ № 6 г. Орла</w:t>
            </w:r>
          </w:p>
        </w:tc>
        <w:tc>
          <w:tcPr>
            <w:tcW w:w="1559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32626F">
              <w:rPr>
                <w:rFonts w:ascii="Times New Roman" w:hAnsi="Times New Roman"/>
                <w:spacing w:val="-1"/>
                <w:sz w:val="24"/>
                <w:szCs w:val="24"/>
              </w:rPr>
              <w:t>69</w:t>
            </w:r>
          </w:p>
        </w:tc>
        <w:tc>
          <w:tcPr>
            <w:tcW w:w="1559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77</w:t>
            </w:r>
          </w:p>
        </w:tc>
        <w:tc>
          <w:tcPr>
            <w:tcW w:w="1701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55</w:t>
            </w:r>
          </w:p>
        </w:tc>
        <w:tc>
          <w:tcPr>
            <w:tcW w:w="1276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86</w:t>
            </w:r>
          </w:p>
        </w:tc>
      </w:tr>
      <w:tr w:rsidR="0032626F" w:rsidRPr="0032626F" w:rsidTr="00E054E7">
        <w:trPr>
          <w:trHeight w:val="410"/>
        </w:trPr>
        <w:tc>
          <w:tcPr>
            <w:tcW w:w="3403" w:type="dxa"/>
          </w:tcPr>
          <w:p w:rsidR="0032626F" w:rsidRPr="0032626F" w:rsidRDefault="0032626F" w:rsidP="0032626F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Все ОО</w:t>
            </w:r>
          </w:p>
        </w:tc>
        <w:tc>
          <w:tcPr>
            <w:tcW w:w="1559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32626F">
              <w:rPr>
                <w:rFonts w:ascii="Times New Roman" w:hAnsi="Times New Roman"/>
                <w:spacing w:val="-1"/>
                <w:sz w:val="24"/>
                <w:szCs w:val="24"/>
              </w:rPr>
              <w:t>60</w:t>
            </w:r>
          </w:p>
        </w:tc>
        <w:tc>
          <w:tcPr>
            <w:tcW w:w="1559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68</w:t>
            </w:r>
          </w:p>
        </w:tc>
        <w:tc>
          <w:tcPr>
            <w:tcW w:w="1701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49</w:t>
            </w:r>
          </w:p>
        </w:tc>
        <w:tc>
          <w:tcPr>
            <w:tcW w:w="1276" w:type="dxa"/>
            <w:vAlign w:val="center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62</w:t>
            </w:r>
          </w:p>
        </w:tc>
      </w:tr>
    </w:tbl>
    <w:p w:rsidR="00E82D63" w:rsidRDefault="0032626F" w:rsidP="00E82D63">
      <w:pPr>
        <w:shd w:val="clear" w:color="auto" w:fill="FFFFFF"/>
        <w:spacing w:after="0"/>
        <w:ind w:right="10"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32626F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Анализ выполнения диагностической работы по математике показал, что во всех 4 муниципальных образованиях показатель освоения учебной программы (средний процент выполнения работы) находится в статистическом интервале освоения учебного материала 39 % - 76 %. Процент выполнения заданий базового уровня колеблется в среднем от 44 % до 82 %, </w:t>
      </w:r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что свидетельствует об усвоении  опорной системы знаний </w:t>
      </w:r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по математике, необходимой для продолжения обучения в основной школе,</w:t>
      </w:r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 xml:space="preserve"> и о</w:t>
      </w:r>
      <w:proofErr w:type="gramEnd"/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правильном </w:t>
      </w:r>
      <w:proofErr w:type="gramStart"/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выполнении</w:t>
      </w:r>
      <w:proofErr w:type="gramEnd"/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учебных действий в рамках круга задач, построенных на обязательном учебном материале. </w:t>
      </w:r>
      <w:r w:rsidRPr="0032626F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Достаточно успешно выполнены задания повышенного уровня сложности в отдельных образовательных организациях, в среднем от 20 % до 69 %, </w:t>
      </w:r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что позволяет прогнозировать готовность обучающихся к освоению в основной школе разнообразных математических задач различного уровня сложности, требующих умения рассуждать, планировать, работать с различной информацией, самостоятельно применять знания в нестандартных ситуациях.</w:t>
      </w:r>
    </w:p>
    <w:p w:rsidR="00E82D63" w:rsidRDefault="0032626F" w:rsidP="00E82D63">
      <w:pPr>
        <w:shd w:val="clear" w:color="auto" w:fill="FFFFFF"/>
        <w:spacing w:after="0"/>
        <w:ind w:right="10" w:firstLine="709"/>
        <w:contextualSpacing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32626F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lastRenderedPageBreak/>
        <w:t>В среднем по всем образовательным организациям базовый уровень достижений продемонстрировали 62 % обучающихся, они правильно выполнили более 65 % заданий базового уровня. Не продемонстрировали базовый уровень подготовки 38 %</w:t>
      </w:r>
      <w:r w:rsidRPr="0032626F">
        <w:rPr>
          <w:rFonts w:ascii="Times New Roman" w:eastAsiaTheme="minorEastAsia" w:hAnsi="Times New Roman" w:cs="Times New Roman"/>
          <w:color w:val="FF0000"/>
          <w:spacing w:val="-1"/>
          <w:sz w:val="28"/>
          <w:szCs w:val="28"/>
          <w:lang w:eastAsia="ru-RU"/>
        </w:rPr>
        <w:t xml:space="preserve"> </w:t>
      </w:r>
      <w:r w:rsidRPr="0032626F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пятиклассников.</w:t>
      </w:r>
    </w:p>
    <w:p w:rsidR="0032626F" w:rsidRPr="0032626F" w:rsidRDefault="0032626F" w:rsidP="00E82D63">
      <w:pPr>
        <w:shd w:val="clear" w:color="auto" w:fill="FFFFFF"/>
        <w:spacing w:after="0"/>
        <w:ind w:right="10" w:firstLine="709"/>
        <w:contextualSpacing/>
        <w:jc w:val="both"/>
        <w:rPr>
          <w:rFonts w:ascii="Times New Roman" w:eastAsia="Times New Roman" w:hAnsi="Times New Roman" w:cs="Times New Roman"/>
          <w:color w:val="000000"/>
          <w:w w:val="103"/>
          <w:sz w:val="28"/>
          <w:szCs w:val="28"/>
          <w:lang w:eastAsia="ru-RU"/>
        </w:rPr>
      </w:pPr>
      <w:r w:rsidRPr="0032626F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32626F">
        <w:rPr>
          <w:rFonts w:ascii="Times New Roman" w:eastAsia="Times New Roman" w:hAnsi="Times New Roman" w:cs="Times New Roman"/>
          <w:color w:val="000000"/>
          <w:w w:val="103"/>
          <w:sz w:val="28"/>
          <w:szCs w:val="28"/>
          <w:lang w:eastAsia="ru-RU"/>
        </w:rPr>
        <w:t xml:space="preserve">По результатам выполнения работы для каждого обучающегося установлен уровень освоения учебного материала по математике. </w:t>
      </w:r>
      <w:r w:rsidRPr="0032626F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Информация о распределении обучающихся по уровням достижений по математике представлена в таблице 2. </w:t>
      </w:r>
    </w:p>
    <w:p w:rsidR="0032626F" w:rsidRPr="0032626F" w:rsidRDefault="0032626F" w:rsidP="0032626F">
      <w:pPr>
        <w:shd w:val="clear" w:color="auto" w:fill="FFFFFF"/>
        <w:spacing w:after="0"/>
        <w:ind w:right="10"/>
        <w:contextualSpacing/>
        <w:jc w:val="right"/>
        <w:rPr>
          <w:rFonts w:ascii="Times New Roman" w:eastAsia="Times New Roman" w:hAnsi="Times New Roman" w:cs="Times New Roman"/>
          <w:color w:val="000000"/>
          <w:w w:val="103"/>
          <w:sz w:val="24"/>
          <w:szCs w:val="24"/>
          <w:lang w:eastAsia="ru-RU"/>
        </w:rPr>
      </w:pPr>
      <w:r w:rsidRPr="0032626F">
        <w:rPr>
          <w:rFonts w:ascii="Times New Roman" w:eastAsia="Times New Roman" w:hAnsi="Times New Roman" w:cs="Times New Roman"/>
          <w:color w:val="000000"/>
          <w:w w:val="103"/>
          <w:sz w:val="24"/>
          <w:szCs w:val="24"/>
          <w:lang w:eastAsia="ru-RU"/>
        </w:rPr>
        <w:t xml:space="preserve">Таблица </w:t>
      </w:r>
      <w:r w:rsidR="00683204">
        <w:rPr>
          <w:rFonts w:ascii="Times New Roman" w:eastAsia="Times New Roman" w:hAnsi="Times New Roman" w:cs="Times New Roman"/>
          <w:color w:val="000000"/>
          <w:w w:val="103"/>
          <w:sz w:val="24"/>
          <w:szCs w:val="24"/>
          <w:lang w:eastAsia="ru-RU"/>
        </w:rPr>
        <w:t>3</w:t>
      </w:r>
    </w:p>
    <w:p w:rsidR="0032626F" w:rsidRPr="0032626F" w:rsidRDefault="0032626F" w:rsidP="0032626F">
      <w:pPr>
        <w:shd w:val="clear" w:color="auto" w:fill="FFFFFF"/>
        <w:spacing w:after="0"/>
        <w:ind w:right="10"/>
        <w:contextualSpacing/>
        <w:jc w:val="center"/>
        <w:rPr>
          <w:rFonts w:ascii="Times New Roman" w:eastAsia="Times New Roman" w:hAnsi="Times New Roman" w:cs="Times New Roman"/>
          <w:b/>
          <w:color w:val="000000"/>
          <w:w w:val="103"/>
          <w:sz w:val="24"/>
          <w:szCs w:val="24"/>
          <w:lang w:eastAsia="ru-RU"/>
        </w:rPr>
      </w:pPr>
      <w:r w:rsidRPr="0032626F">
        <w:rPr>
          <w:rFonts w:ascii="Times New Roman" w:eastAsia="Times New Roman" w:hAnsi="Times New Roman" w:cs="Times New Roman"/>
          <w:b/>
          <w:color w:val="000000"/>
          <w:w w:val="103"/>
          <w:sz w:val="24"/>
          <w:szCs w:val="24"/>
          <w:lang w:eastAsia="ru-RU"/>
        </w:rPr>
        <w:t xml:space="preserve">Распределение обучающихся по уровням освоения планируемых результатов  </w:t>
      </w:r>
      <w:r w:rsidR="00683204">
        <w:rPr>
          <w:rFonts w:ascii="Times New Roman" w:eastAsia="Times New Roman" w:hAnsi="Times New Roman" w:cs="Times New Roman"/>
          <w:b/>
          <w:color w:val="000000"/>
          <w:w w:val="103"/>
          <w:sz w:val="24"/>
          <w:szCs w:val="24"/>
          <w:lang w:eastAsia="ru-RU"/>
        </w:rPr>
        <w:br/>
      </w:r>
      <w:r w:rsidRPr="0032626F">
        <w:rPr>
          <w:rFonts w:ascii="Times New Roman" w:eastAsia="Times New Roman" w:hAnsi="Times New Roman" w:cs="Times New Roman"/>
          <w:b/>
          <w:color w:val="000000"/>
          <w:w w:val="103"/>
          <w:sz w:val="24"/>
          <w:szCs w:val="24"/>
          <w:lang w:eastAsia="ru-RU"/>
        </w:rPr>
        <w:t xml:space="preserve">по математике </w:t>
      </w:r>
    </w:p>
    <w:p w:rsidR="0032626F" w:rsidRPr="0032626F" w:rsidRDefault="0032626F" w:rsidP="0032626F">
      <w:pPr>
        <w:shd w:val="clear" w:color="auto" w:fill="FFFFFF"/>
        <w:spacing w:after="0"/>
        <w:ind w:right="10"/>
        <w:contextualSpacing/>
        <w:jc w:val="center"/>
        <w:rPr>
          <w:rFonts w:ascii="Times New Roman" w:eastAsia="Times New Roman" w:hAnsi="Times New Roman" w:cs="Times New Roman"/>
          <w:b/>
          <w:color w:val="000000"/>
          <w:w w:val="103"/>
          <w:sz w:val="24"/>
          <w:szCs w:val="24"/>
          <w:lang w:eastAsia="ru-RU"/>
        </w:rPr>
      </w:pPr>
    </w:p>
    <w:tbl>
      <w:tblPr>
        <w:tblStyle w:val="2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1268"/>
        <w:gridCol w:w="1269"/>
        <w:gridCol w:w="1269"/>
        <w:gridCol w:w="1269"/>
        <w:gridCol w:w="1269"/>
      </w:tblGrid>
      <w:tr w:rsidR="0032626F" w:rsidRPr="0032626F" w:rsidTr="0032626F">
        <w:tc>
          <w:tcPr>
            <w:tcW w:w="3119" w:type="dxa"/>
            <w:vMerge w:val="restart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color w:val="000000"/>
                <w:w w:val="103"/>
              </w:rPr>
            </w:pPr>
            <w:r w:rsidRPr="0032626F">
              <w:rPr>
                <w:rFonts w:ascii="Times New Roman" w:eastAsia="Times New Roman" w:hAnsi="Times New Roman"/>
                <w:color w:val="000000"/>
                <w:w w:val="103"/>
              </w:rPr>
              <w:t>Образовательные организации</w:t>
            </w:r>
          </w:p>
        </w:tc>
        <w:tc>
          <w:tcPr>
            <w:tcW w:w="6344" w:type="dxa"/>
            <w:gridSpan w:val="5"/>
          </w:tcPr>
          <w:p w:rsidR="0032626F" w:rsidRPr="0032626F" w:rsidRDefault="0032626F" w:rsidP="0032626F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color w:val="000000"/>
                <w:w w:val="103"/>
              </w:rPr>
            </w:pPr>
            <w:r w:rsidRPr="0032626F">
              <w:rPr>
                <w:rFonts w:ascii="Times New Roman" w:eastAsia="Times New Roman" w:hAnsi="Times New Roman"/>
                <w:color w:val="000000"/>
                <w:w w:val="103"/>
              </w:rPr>
              <w:t>Уровни достижений (</w:t>
            </w:r>
            <w:proofErr w:type="gramStart"/>
            <w:r w:rsidRPr="0032626F">
              <w:rPr>
                <w:rFonts w:ascii="Times New Roman" w:eastAsia="Times New Roman" w:hAnsi="Times New Roman"/>
                <w:color w:val="000000"/>
                <w:w w:val="103"/>
              </w:rPr>
              <w:t>в</w:t>
            </w:r>
            <w:proofErr w:type="gramEnd"/>
            <w:r w:rsidRPr="0032626F">
              <w:rPr>
                <w:rFonts w:ascii="Times New Roman" w:eastAsia="Times New Roman" w:hAnsi="Times New Roman"/>
                <w:color w:val="000000"/>
                <w:w w:val="103"/>
              </w:rPr>
              <w:t xml:space="preserve"> %)</w:t>
            </w:r>
          </w:p>
        </w:tc>
      </w:tr>
      <w:tr w:rsidR="0032626F" w:rsidRPr="0032626F" w:rsidTr="0032626F">
        <w:tc>
          <w:tcPr>
            <w:tcW w:w="3119" w:type="dxa"/>
            <w:vMerge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68" w:type="dxa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626F">
              <w:rPr>
                <w:rFonts w:ascii="Times New Roman" w:hAnsi="Times New Roman"/>
                <w:color w:val="000000"/>
              </w:rPr>
              <w:t>Высокий</w:t>
            </w:r>
            <w:r w:rsidRPr="003262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69" w:type="dxa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32626F">
              <w:rPr>
                <w:rFonts w:ascii="Times New Roman" w:hAnsi="Times New Roman"/>
                <w:color w:val="000000"/>
              </w:rPr>
              <w:t>Повышен-</w:t>
            </w:r>
            <w:proofErr w:type="spellStart"/>
            <w:r w:rsidRPr="0032626F">
              <w:rPr>
                <w:rFonts w:ascii="Times New Roman" w:hAnsi="Times New Roman"/>
                <w:color w:val="000000"/>
              </w:rPr>
              <w:t>ный</w:t>
            </w:r>
            <w:proofErr w:type="spellEnd"/>
            <w:proofErr w:type="gramEnd"/>
            <w:r w:rsidRPr="0032626F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269" w:type="dxa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Базовый</w:t>
            </w:r>
          </w:p>
        </w:tc>
        <w:tc>
          <w:tcPr>
            <w:tcW w:w="1269" w:type="dxa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32626F">
              <w:rPr>
                <w:rFonts w:ascii="Times New Roman" w:hAnsi="Times New Roman"/>
                <w:color w:val="000000"/>
              </w:rPr>
              <w:t>Понижен-</w:t>
            </w:r>
            <w:proofErr w:type="spellStart"/>
            <w:r w:rsidRPr="0032626F">
              <w:rPr>
                <w:rFonts w:ascii="Times New Roman" w:hAnsi="Times New Roman"/>
                <w:color w:val="000000"/>
              </w:rPr>
              <w:t>ный</w:t>
            </w:r>
            <w:proofErr w:type="spellEnd"/>
            <w:proofErr w:type="gramEnd"/>
          </w:p>
        </w:tc>
        <w:tc>
          <w:tcPr>
            <w:tcW w:w="1269" w:type="dxa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32626F">
              <w:rPr>
                <w:rFonts w:ascii="Times New Roman" w:hAnsi="Times New Roman"/>
                <w:color w:val="000000"/>
                <w:sz w:val="24"/>
                <w:szCs w:val="24"/>
              </w:rPr>
              <w:t>Недоста</w:t>
            </w:r>
            <w:proofErr w:type="spellEnd"/>
            <w:r w:rsidRPr="0032626F">
              <w:rPr>
                <w:rFonts w:ascii="Times New Roman" w:hAnsi="Times New Roman"/>
                <w:color w:val="000000"/>
                <w:sz w:val="24"/>
                <w:szCs w:val="24"/>
              </w:rPr>
              <w:t>-точный</w:t>
            </w:r>
            <w:proofErr w:type="gramEnd"/>
          </w:p>
        </w:tc>
      </w:tr>
      <w:tr w:rsidR="0032626F" w:rsidRPr="0032626F" w:rsidTr="0032626F">
        <w:tc>
          <w:tcPr>
            <w:tcW w:w="3119" w:type="dxa"/>
          </w:tcPr>
          <w:p w:rsidR="0032626F" w:rsidRPr="0032626F" w:rsidRDefault="0032626F" w:rsidP="0032626F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МБОУ «</w:t>
            </w:r>
            <w:proofErr w:type="spellStart"/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Злынская</w:t>
            </w:r>
            <w:proofErr w:type="spellEnd"/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 СОШ» Болховского района</w:t>
            </w:r>
          </w:p>
        </w:tc>
        <w:tc>
          <w:tcPr>
            <w:tcW w:w="1268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626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32626F" w:rsidRPr="0032626F" w:rsidTr="0032626F">
        <w:tc>
          <w:tcPr>
            <w:tcW w:w="3119" w:type="dxa"/>
          </w:tcPr>
          <w:p w:rsidR="0032626F" w:rsidRPr="0032626F" w:rsidRDefault="0032626F" w:rsidP="0032626F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МБОУ «</w:t>
            </w:r>
            <w:proofErr w:type="spellStart"/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Гнездиловская</w:t>
            </w:r>
            <w:proofErr w:type="spellEnd"/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 СОШ» Болховского района</w:t>
            </w:r>
          </w:p>
        </w:tc>
        <w:tc>
          <w:tcPr>
            <w:tcW w:w="1268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626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40</w:t>
            </w:r>
          </w:p>
        </w:tc>
      </w:tr>
      <w:tr w:rsidR="0032626F" w:rsidRPr="0032626F" w:rsidTr="0032626F">
        <w:tc>
          <w:tcPr>
            <w:tcW w:w="3119" w:type="dxa"/>
          </w:tcPr>
          <w:p w:rsidR="0032626F" w:rsidRPr="0032626F" w:rsidRDefault="0032626F" w:rsidP="0032626F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МБОУ «</w:t>
            </w:r>
            <w:proofErr w:type="spellStart"/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Фатневская</w:t>
            </w:r>
            <w:proofErr w:type="spellEnd"/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 СОШ» Болховского района</w:t>
            </w:r>
          </w:p>
        </w:tc>
        <w:tc>
          <w:tcPr>
            <w:tcW w:w="1268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626F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32626F" w:rsidRPr="0032626F" w:rsidTr="0032626F">
        <w:tc>
          <w:tcPr>
            <w:tcW w:w="3119" w:type="dxa"/>
          </w:tcPr>
          <w:p w:rsidR="0032626F" w:rsidRPr="0032626F" w:rsidRDefault="0032626F" w:rsidP="0032626F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МБОУ «СОШ № 3» </w:t>
            </w:r>
          </w:p>
          <w:p w:rsidR="0032626F" w:rsidRPr="0032626F" w:rsidRDefault="0032626F" w:rsidP="0032626F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г. </w:t>
            </w:r>
            <w:proofErr w:type="spellStart"/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Болхова</w:t>
            </w:r>
            <w:proofErr w:type="spellEnd"/>
          </w:p>
        </w:tc>
        <w:tc>
          <w:tcPr>
            <w:tcW w:w="1268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626F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32626F" w:rsidRPr="0032626F" w:rsidTr="0032626F">
        <w:tc>
          <w:tcPr>
            <w:tcW w:w="3119" w:type="dxa"/>
          </w:tcPr>
          <w:p w:rsidR="0032626F" w:rsidRPr="0032626F" w:rsidRDefault="0032626F" w:rsidP="0032626F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МБОУ «Гимназия </w:t>
            </w:r>
          </w:p>
          <w:p w:rsidR="0032626F" w:rsidRPr="0032626F" w:rsidRDefault="0032626F" w:rsidP="0032626F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г. </w:t>
            </w:r>
            <w:proofErr w:type="spellStart"/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Болхова</w:t>
            </w:r>
            <w:proofErr w:type="spellEnd"/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»</w:t>
            </w:r>
          </w:p>
        </w:tc>
        <w:tc>
          <w:tcPr>
            <w:tcW w:w="1268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626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32626F" w:rsidRPr="0032626F" w:rsidTr="0032626F">
        <w:tc>
          <w:tcPr>
            <w:tcW w:w="3119" w:type="dxa"/>
          </w:tcPr>
          <w:p w:rsidR="0032626F" w:rsidRPr="0032626F" w:rsidRDefault="0032626F" w:rsidP="0032626F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МБОУ «</w:t>
            </w:r>
            <w:proofErr w:type="spellStart"/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Селиховская</w:t>
            </w:r>
            <w:proofErr w:type="spellEnd"/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 СОШ им. В. Н. Хитрово» Знаменского района</w:t>
            </w:r>
          </w:p>
        </w:tc>
        <w:tc>
          <w:tcPr>
            <w:tcW w:w="1268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626F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75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32626F" w:rsidRPr="0032626F" w:rsidTr="0032626F">
        <w:tc>
          <w:tcPr>
            <w:tcW w:w="3119" w:type="dxa"/>
          </w:tcPr>
          <w:p w:rsidR="0032626F" w:rsidRPr="0032626F" w:rsidRDefault="0032626F" w:rsidP="0032626F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МБОУ «</w:t>
            </w:r>
            <w:proofErr w:type="spellStart"/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Глотовская</w:t>
            </w:r>
            <w:proofErr w:type="spellEnd"/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 СОШ» Знаменского района</w:t>
            </w:r>
          </w:p>
        </w:tc>
        <w:tc>
          <w:tcPr>
            <w:tcW w:w="1268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626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25</w:t>
            </w:r>
          </w:p>
        </w:tc>
      </w:tr>
      <w:tr w:rsidR="0032626F" w:rsidRPr="0032626F" w:rsidTr="0032626F">
        <w:tc>
          <w:tcPr>
            <w:tcW w:w="3119" w:type="dxa"/>
          </w:tcPr>
          <w:p w:rsidR="0032626F" w:rsidRPr="0032626F" w:rsidRDefault="0032626F" w:rsidP="0032626F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МБОУ «</w:t>
            </w:r>
            <w:proofErr w:type="spellStart"/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Ждимирская</w:t>
            </w:r>
            <w:proofErr w:type="spellEnd"/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 СОШ» Знаменского района </w:t>
            </w:r>
          </w:p>
        </w:tc>
        <w:tc>
          <w:tcPr>
            <w:tcW w:w="1268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626F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43</w:t>
            </w:r>
          </w:p>
        </w:tc>
      </w:tr>
      <w:tr w:rsidR="0032626F" w:rsidRPr="0032626F" w:rsidTr="0032626F">
        <w:tc>
          <w:tcPr>
            <w:tcW w:w="3119" w:type="dxa"/>
          </w:tcPr>
          <w:p w:rsidR="0032626F" w:rsidRPr="0032626F" w:rsidRDefault="0032626F" w:rsidP="0032626F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МБОУ «Знаменская СОШ им. Р. И. Вяхирева»</w:t>
            </w:r>
          </w:p>
        </w:tc>
        <w:tc>
          <w:tcPr>
            <w:tcW w:w="1268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626F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32626F" w:rsidRPr="0032626F" w:rsidTr="0032626F">
        <w:tc>
          <w:tcPr>
            <w:tcW w:w="3119" w:type="dxa"/>
          </w:tcPr>
          <w:p w:rsidR="0032626F" w:rsidRPr="0032626F" w:rsidRDefault="0032626F" w:rsidP="0032626F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МБОУ </w:t>
            </w:r>
            <w:proofErr w:type="spellStart"/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Городищенская</w:t>
            </w:r>
            <w:proofErr w:type="spellEnd"/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 СОШ Урицкого района</w:t>
            </w:r>
          </w:p>
        </w:tc>
        <w:tc>
          <w:tcPr>
            <w:tcW w:w="1268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626F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32626F" w:rsidRPr="0032626F" w:rsidTr="0032626F">
        <w:tc>
          <w:tcPr>
            <w:tcW w:w="3119" w:type="dxa"/>
          </w:tcPr>
          <w:p w:rsidR="0032626F" w:rsidRPr="0032626F" w:rsidRDefault="0032626F" w:rsidP="0032626F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МБОУ Бунинская СОШ Урицкого района</w:t>
            </w:r>
          </w:p>
        </w:tc>
        <w:tc>
          <w:tcPr>
            <w:tcW w:w="1268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626F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32626F" w:rsidRPr="0032626F" w:rsidTr="0032626F">
        <w:tc>
          <w:tcPr>
            <w:tcW w:w="3119" w:type="dxa"/>
          </w:tcPr>
          <w:p w:rsidR="0032626F" w:rsidRPr="0032626F" w:rsidRDefault="0032626F" w:rsidP="0032626F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МБОУ </w:t>
            </w:r>
            <w:proofErr w:type="spellStart"/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Подзоваловская</w:t>
            </w:r>
            <w:proofErr w:type="spellEnd"/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 СОШ Урицкого района</w:t>
            </w:r>
          </w:p>
        </w:tc>
        <w:tc>
          <w:tcPr>
            <w:tcW w:w="1268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626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32626F" w:rsidRPr="0032626F" w:rsidTr="0032626F">
        <w:tc>
          <w:tcPr>
            <w:tcW w:w="3119" w:type="dxa"/>
          </w:tcPr>
          <w:p w:rsidR="0032626F" w:rsidRPr="0032626F" w:rsidRDefault="0032626F" w:rsidP="0032626F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МБОУ Больше-</w:t>
            </w:r>
            <w:proofErr w:type="spellStart"/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Сотниковская</w:t>
            </w:r>
            <w:proofErr w:type="spellEnd"/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 СОШ Урицкого района20</w:t>
            </w:r>
          </w:p>
        </w:tc>
        <w:tc>
          <w:tcPr>
            <w:tcW w:w="1268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626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32626F" w:rsidRPr="0032626F" w:rsidTr="0032626F">
        <w:tc>
          <w:tcPr>
            <w:tcW w:w="3119" w:type="dxa"/>
          </w:tcPr>
          <w:p w:rsidR="0032626F" w:rsidRPr="0032626F" w:rsidRDefault="0032626F" w:rsidP="0032626F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МБОУ СОШ № 2 </w:t>
            </w:r>
          </w:p>
          <w:p w:rsidR="0032626F" w:rsidRPr="0032626F" w:rsidRDefault="0032626F" w:rsidP="0032626F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п. Нарышкино</w:t>
            </w:r>
          </w:p>
        </w:tc>
        <w:tc>
          <w:tcPr>
            <w:tcW w:w="1268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626F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10</w:t>
            </w:r>
          </w:p>
        </w:tc>
      </w:tr>
      <w:tr w:rsidR="0032626F" w:rsidRPr="0032626F" w:rsidTr="0032626F">
        <w:tc>
          <w:tcPr>
            <w:tcW w:w="3119" w:type="dxa"/>
          </w:tcPr>
          <w:p w:rsidR="0032626F" w:rsidRPr="0032626F" w:rsidRDefault="0032626F" w:rsidP="0032626F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lastRenderedPageBreak/>
              <w:t xml:space="preserve">МБОУ СОШ № 1 </w:t>
            </w:r>
          </w:p>
          <w:p w:rsidR="0032626F" w:rsidRPr="0032626F" w:rsidRDefault="0032626F" w:rsidP="0032626F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п. Нарышкино</w:t>
            </w:r>
          </w:p>
        </w:tc>
        <w:tc>
          <w:tcPr>
            <w:tcW w:w="1268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626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32626F" w:rsidRPr="0032626F" w:rsidTr="0032626F">
        <w:tc>
          <w:tcPr>
            <w:tcW w:w="3119" w:type="dxa"/>
          </w:tcPr>
          <w:p w:rsidR="0032626F" w:rsidRPr="0032626F" w:rsidRDefault="0032626F" w:rsidP="0032626F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МБОУ – лицей № 32 им. И. М. Воробьева г. Орла</w:t>
            </w:r>
          </w:p>
        </w:tc>
        <w:tc>
          <w:tcPr>
            <w:tcW w:w="1268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626F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32626F" w:rsidRPr="0032626F" w:rsidTr="0032626F">
        <w:tc>
          <w:tcPr>
            <w:tcW w:w="3119" w:type="dxa"/>
          </w:tcPr>
          <w:p w:rsidR="0032626F" w:rsidRPr="0032626F" w:rsidRDefault="0032626F" w:rsidP="0032626F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МБОУ – гимназия № 34 </w:t>
            </w:r>
          </w:p>
          <w:p w:rsidR="0032626F" w:rsidRPr="0032626F" w:rsidRDefault="0032626F" w:rsidP="0032626F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г. Орла</w:t>
            </w:r>
          </w:p>
        </w:tc>
        <w:tc>
          <w:tcPr>
            <w:tcW w:w="1268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626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32626F" w:rsidRPr="0032626F" w:rsidTr="0032626F">
        <w:tc>
          <w:tcPr>
            <w:tcW w:w="3119" w:type="dxa"/>
          </w:tcPr>
          <w:p w:rsidR="0032626F" w:rsidRPr="0032626F" w:rsidRDefault="0032626F" w:rsidP="0032626F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МБОУ – СОШ № 31 г. Орла</w:t>
            </w:r>
          </w:p>
        </w:tc>
        <w:tc>
          <w:tcPr>
            <w:tcW w:w="1268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626F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7</w:t>
            </w:r>
          </w:p>
        </w:tc>
      </w:tr>
      <w:tr w:rsidR="0032626F" w:rsidRPr="0032626F" w:rsidTr="0032626F">
        <w:tc>
          <w:tcPr>
            <w:tcW w:w="3119" w:type="dxa"/>
          </w:tcPr>
          <w:p w:rsidR="0032626F" w:rsidRPr="0032626F" w:rsidRDefault="0032626F" w:rsidP="0032626F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МБОУ – СОШ № 30 г. Орла</w:t>
            </w:r>
          </w:p>
        </w:tc>
        <w:tc>
          <w:tcPr>
            <w:tcW w:w="1268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626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13</w:t>
            </w:r>
          </w:p>
        </w:tc>
      </w:tr>
      <w:tr w:rsidR="0032626F" w:rsidRPr="0032626F" w:rsidTr="0032626F">
        <w:tc>
          <w:tcPr>
            <w:tcW w:w="3119" w:type="dxa"/>
          </w:tcPr>
          <w:p w:rsidR="0032626F" w:rsidRPr="0032626F" w:rsidRDefault="0032626F" w:rsidP="0032626F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МБОУ лицей № 40 г. Орла</w:t>
            </w:r>
          </w:p>
        </w:tc>
        <w:tc>
          <w:tcPr>
            <w:tcW w:w="1268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626F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32626F" w:rsidRPr="0032626F" w:rsidTr="0032626F">
        <w:tc>
          <w:tcPr>
            <w:tcW w:w="3119" w:type="dxa"/>
          </w:tcPr>
          <w:p w:rsidR="0032626F" w:rsidRPr="0032626F" w:rsidRDefault="0032626F" w:rsidP="0032626F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МБОУ-гимназия № 39 </w:t>
            </w:r>
          </w:p>
          <w:p w:rsidR="0032626F" w:rsidRPr="0032626F" w:rsidRDefault="0032626F" w:rsidP="0032626F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им. Ф. Шиллера г. Орла</w:t>
            </w:r>
          </w:p>
        </w:tc>
        <w:tc>
          <w:tcPr>
            <w:tcW w:w="1268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626F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32626F" w:rsidRPr="0032626F" w:rsidTr="0032626F">
        <w:tc>
          <w:tcPr>
            <w:tcW w:w="3119" w:type="dxa"/>
          </w:tcPr>
          <w:p w:rsidR="0032626F" w:rsidRPr="0032626F" w:rsidRDefault="0032626F" w:rsidP="0032626F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МБОУ-лицей № 22 г. Орла</w:t>
            </w:r>
          </w:p>
        </w:tc>
        <w:tc>
          <w:tcPr>
            <w:tcW w:w="1268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626F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32626F" w:rsidRPr="0032626F" w:rsidTr="0032626F">
        <w:tc>
          <w:tcPr>
            <w:tcW w:w="3119" w:type="dxa"/>
          </w:tcPr>
          <w:p w:rsidR="0032626F" w:rsidRPr="0032626F" w:rsidRDefault="0032626F" w:rsidP="0032626F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МБОУ-гимназия № 19 </w:t>
            </w:r>
          </w:p>
          <w:p w:rsidR="0032626F" w:rsidRPr="0032626F" w:rsidRDefault="0032626F" w:rsidP="0032626F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г. Орла</w:t>
            </w:r>
          </w:p>
        </w:tc>
        <w:tc>
          <w:tcPr>
            <w:tcW w:w="1268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626F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32626F" w:rsidRPr="0032626F" w:rsidTr="0032626F">
        <w:tc>
          <w:tcPr>
            <w:tcW w:w="3119" w:type="dxa"/>
          </w:tcPr>
          <w:p w:rsidR="0032626F" w:rsidRPr="0032626F" w:rsidRDefault="0032626F" w:rsidP="0032626F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МБОУ-лицей № 18 г. Орла</w:t>
            </w:r>
          </w:p>
        </w:tc>
        <w:tc>
          <w:tcPr>
            <w:tcW w:w="1268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626F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32626F" w:rsidRPr="0032626F" w:rsidTr="0032626F">
        <w:tc>
          <w:tcPr>
            <w:tcW w:w="3119" w:type="dxa"/>
          </w:tcPr>
          <w:p w:rsidR="0032626F" w:rsidRPr="0032626F" w:rsidRDefault="0032626F" w:rsidP="0032626F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МБОУ-СОШ № 6 г. Орла</w:t>
            </w:r>
          </w:p>
        </w:tc>
        <w:tc>
          <w:tcPr>
            <w:tcW w:w="1268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626F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626F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32626F" w:rsidRPr="0032626F" w:rsidTr="0032626F">
        <w:tc>
          <w:tcPr>
            <w:tcW w:w="3119" w:type="dxa"/>
          </w:tcPr>
          <w:p w:rsidR="0032626F" w:rsidRPr="0032626F" w:rsidRDefault="0032626F" w:rsidP="0032626F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32626F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Все ОО</w:t>
            </w:r>
          </w:p>
        </w:tc>
        <w:tc>
          <w:tcPr>
            <w:tcW w:w="1268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626F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626F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626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626F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269" w:type="dxa"/>
            <w:vAlign w:val="center"/>
          </w:tcPr>
          <w:p w:rsidR="0032626F" w:rsidRPr="0032626F" w:rsidRDefault="0032626F" w:rsidP="0032626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626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</w:tbl>
    <w:p w:rsidR="0032626F" w:rsidRPr="0032626F" w:rsidRDefault="0032626F" w:rsidP="0032626F">
      <w:pPr>
        <w:shd w:val="clear" w:color="auto" w:fill="FFFFFF"/>
        <w:spacing w:after="0"/>
        <w:ind w:right="10"/>
        <w:contextualSpacing/>
        <w:jc w:val="both"/>
        <w:rPr>
          <w:rFonts w:ascii="Times New Roman" w:eastAsia="Times New Roman" w:hAnsi="Times New Roman" w:cs="Times New Roman"/>
          <w:color w:val="000000"/>
          <w:w w:val="103"/>
          <w:sz w:val="28"/>
          <w:szCs w:val="28"/>
          <w:lang w:eastAsia="ru-RU"/>
        </w:rPr>
      </w:pPr>
    </w:p>
    <w:p w:rsidR="0032626F" w:rsidRPr="0032626F" w:rsidRDefault="0032626F" w:rsidP="00797752">
      <w:pPr>
        <w:shd w:val="clear" w:color="auto" w:fill="FFFFFF"/>
        <w:spacing w:after="0" w:line="240" w:lineRule="auto"/>
        <w:ind w:right="11" w:firstLine="709"/>
        <w:contextualSpacing/>
        <w:jc w:val="both"/>
        <w:rPr>
          <w:rFonts w:ascii="Times New Roman" w:eastAsia="Times New Roman" w:hAnsi="Times New Roman" w:cs="Times New Roman"/>
          <w:w w:val="103"/>
          <w:sz w:val="28"/>
          <w:szCs w:val="28"/>
          <w:lang w:eastAsia="ru-RU"/>
        </w:rPr>
      </w:pPr>
      <w:r w:rsidRPr="0032626F">
        <w:rPr>
          <w:rFonts w:ascii="Times New Roman" w:eastAsia="Times New Roman" w:hAnsi="Times New Roman" w:cs="Times New Roman"/>
          <w:color w:val="000000"/>
          <w:w w:val="103"/>
          <w:sz w:val="28"/>
          <w:szCs w:val="28"/>
          <w:lang w:eastAsia="ru-RU"/>
        </w:rPr>
        <w:t xml:space="preserve">Анализ результатов оценки индивидуальных достижений показал, что 8 % обучающихся овладели большей частью предметных знаний, умеют применять их при выполнении заданий, содержащих типовые, отработанные ситуации. </w:t>
      </w:r>
      <w:r w:rsidRPr="0032626F">
        <w:rPr>
          <w:rFonts w:ascii="Times New Roman" w:eastAsia="Times New Roman" w:hAnsi="Times New Roman" w:cs="Times New Roman"/>
          <w:w w:val="103"/>
          <w:sz w:val="28"/>
          <w:szCs w:val="28"/>
          <w:lang w:eastAsia="ru-RU"/>
        </w:rPr>
        <w:t xml:space="preserve">Однако проблемы в выполнении заданий повышенного уровня сложности могут привести к трудностям </w:t>
      </w:r>
      <w:r w:rsidRPr="0032626F">
        <w:rPr>
          <w:rFonts w:ascii="Times New Roman" w:eastAsia="Times New Roman" w:hAnsi="Times New Roman" w:cs="Times New Roman"/>
          <w:w w:val="103"/>
          <w:sz w:val="28"/>
          <w:szCs w:val="28"/>
          <w:lang w:eastAsia="ru-RU"/>
        </w:rPr>
        <w:br/>
        <w:t xml:space="preserve">при обучении математике в основной школе, а именно школьники будут испытывать затруднения в тех случаях, когда способ решения учебной математической задачи неочевиден. </w:t>
      </w:r>
      <w:proofErr w:type="gramStart"/>
      <w:r w:rsidRPr="0032626F">
        <w:rPr>
          <w:rFonts w:ascii="Times New Roman" w:eastAsia="Times New Roman" w:hAnsi="Times New Roman" w:cs="Times New Roman"/>
          <w:w w:val="103"/>
          <w:sz w:val="28"/>
          <w:szCs w:val="28"/>
          <w:lang w:eastAsia="ru-RU"/>
        </w:rPr>
        <w:t>Обучающимся</w:t>
      </w:r>
      <w:proofErr w:type="gramEnd"/>
      <w:r w:rsidRPr="0032626F">
        <w:rPr>
          <w:rFonts w:ascii="Times New Roman" w:eastAsia="Times New Roman" w:hAnsi="Times New Roman" w:cs="Times New Roman"/>
          <w:w w:val="103"/>
          <w:sz w:val="28"/>
          <w:szCs w:val="28"/>
          <w:lang w:eastAsia="ru-RU"/>
        </w:rPr>
        <w:t xml:space="preserve"> необходима педагогическая помощь в формировании способности применять полученные ими знания в новых, измененных и нестандартных ситуациях.</w:t>
      </w:r>
    </w:p>
    <w:p w:rsidR="00E82D63" w:rsidRDefault="0032626F" w:rsidP="00797752">
      <w:pPr>
        <w:shd w:val="clear" w:color="auto" w:fill="FFFFFF"/>
        <w:spacing w:after="0" w:line="240" w:lineRule="auto"/>
        <w:ind w:right="11" w:firstLine="709"/>
        <w:contextualSpacing/>
        <w:jc w:val="both"/>
        <w:rPr>
          <w:rFonts w:ascii="Times New Roman" w:eastAsia="Times New Roman" w:hAnsi="Times New Roman" w:cs="Times New Roman"/>
          <w:w w:val="103"/>
          <w:sz w:val="28"/>
          <w:szCs w:val="28"/>
          <w:lang w:eastAsia="ru-RU"/>
        </w:rPr>
      </w:pPr>
      <w:r w:rsidRPr="0032626F">
        <w:rPr>
          <w:rFonts w:ascii="Times New Roman" w:eastAsia="Times New Roman" w:hAnsi="Times New Roman" w:cs="Times New Roman"/>
          <w:color w:val="000000"/>
          <w:w w:val="103"/>
          <w:sz w:val="28"/>
          <w:szCs w:val="28"/>
          <w:lang w:eastAsia="ru-RU"/>
        </w:rPr>
        <w:t xml:space="preserve">Выполнили от 65 % до 100 % заданий базового уровня и получили более трети баллов за задания повышенного уровня 62 % пятиклассников, что свидетельствует об усвоении опорной системы знаний на уровне осознанного произвольного овладения учебными действиями. </w:t>
      </w:r>
      <w:r w:rsidRPr="0032626F">
        <w:rPr>
          <w:rFonts w:ascii="Times New Roman" w:eastAsia="Times New Roman" w:hAnsi="Times New Roman" w:cs="Times New Roman"/>
          <w:w w:val="103"/>
          <w:sz w:val="28"/>
          <w:szCs w:val="28"/>
          <w:lang w:eastAsia="ru-RU"/>
        </w:rPr>
        <w:t xml:space="preserve">Эти дети свободно владеют базовыми знаниями, способны применять их в нетиповых ситуациях. В процессе дальнейшего обучения необходимо учитывать способность обучающихся решать нестандартные математические задачи и предупреждать трудности, связанные с предметными знаниями, которые выявились при выполнении базовых заданий. </w:t>
      </w:r>
    </w:p>
    <w:p w:rsidR="0032626F" w:rsidRPr="0032626F" w:rsidRDefault="0032626F" w:rsidP="00E82D63">
      <w:pPr>
        <w:shd w:val="clear" w:color="auto" w:fill="FFFFFF"/>
        <w:spacing w:after="0"/>
        <w:ind w:right="10" w:firstLine="709"/>
        <w:contextualSpacing/>
        <w:jc w:val="both"/>
        <w:rPr>
          <w:rFonts w:ascii="Times New Roman" w:eastAsia="Times New Roman" w:hAnsi="Times New Roman" w:cs="Times New Roman"/>
          <w:color w:val="000000"/>
          <w:w w:val="103"/>
          <w:sz w:val="28"/>
          <w:szCs w:val="28"/>
          <w:lang w:eastAsia="ru-RU"/>
        </w:rPr>
      </w:pPr>
      <w:proofErr w:type="spellStart"/>
      <w:r w:rsidRPr="0032626F">
        <w:rPr>
          <w:rFonts w:ascii="Times New Roman" w:eastAsia="Times New Roman" w:hAnsi="Times New Roman" w:cs="Times New Roman"/>
          <w:color w:val="000000"/>
          <w:w w:val="103"/>
          <w:sz w:val="28"/>
          <w:szCs w:val="28"/>
          <w:lang w:eastAsia="ru-RU"/>
        </w:rPr>
        <w:t>Недостижение</w:t>
      </w:r>
      <w:proofErr w:type="spellEnd"/>
      <w:r w:rsidRPr="0032626F">
        <w:rPr>
          <w:rFonts w:ascii="Times New Roman" w:eastAsia="Times New Roman" w:hAnsi="Times New Roman" w:cs="Times New Roman"/>
          <w:color w:val="000000"/>
          <w:w w:val="103"/>
          <w:sz w:val="28"/>
          <w:szCs w:val="28"/>
          <w:lang w:eastAsia="ru-RU"/>
        </w:rPr>
        <w:t xml:space="preserve"> базового уровня освоения планируемых результатов показали 38 % обучающихся. Из них: отсутствие систематической базовой подготовки, значительные проблемы в знаниях, которые могут привести </w:t>
      </w:r>
      <w:r w:rsidRPr="0032626F">
        <w:rPr>
          <w:rFonts w:ascii="Times New Roman" w:eastAsia="Times New Roman" w:hAnsi="Times New Roman" w:cs="Times New Roman"/>
          <w:color w:val="000000"/>
          <w:w w:val="103"/>
          <w:sz w:val="28"/>
          <w:szCs w:val="28"/>
          <w:lang w:eastAsia="ru-RU"/>
        </w:rPr>
        <w:br/>
        <w:t xml:space="preserve">к затруднению дальнейшего обучения,  демонстрируют 31 %. А </w:t>
      </w:r>
      <w:r w:rsidRPr="0032626F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7 % обучающихся практически не готовы к продолжению обучения математике </w:t>
      </w:r>
      <w:r w:rsidRPr="0032626F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br/>
      </w:r>
      <w:r w:rsidRPr="0032626F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lastRenderedPageBreak/>
        <w:t>в основной школе, они имеют</w:t>
      </w:r>
      <w:r w:rsidRPr="0032626F">
        <w:rPr>
          <w:rFonts w:ascii="Times New Roman" w:eastAsia="Times New Roman" w:hAnsi="Times New Roman" w:cs="Times New Roman"/>
          <w:color w:val="000000"/>
          <w:w w:val="103"/>
          <w:sz w:val="28"/>
          <w:szCs w:val="28"/>
          <w:lang w:eastAsia="ru-RU"/>
        </w:rPr>
        <w:t xml:space="preserve"> только отдельные фрагментарные знания </w:t>
      </w:r>
      <w:r w:rsidRPr="0032626F">
        <w:rPr>
          <w:rFonts w:ascii="Times New Roman" w:eastAsia="Times New Roman" w:hAnsi="Times New Roman" w:cs="Times New Roman"/>
          <w:color w:val="000000"/>
          <w:w w:val="103"/>
          <w:sz w:val="28"/>
          <w:szCs w:val="28"/>
          <w:lang w:eastAsia="ru-RU"/>
        </w:rPr>
        <w:br/>
        <w:t xml:space="preserve">по предмету, </w:t>
      </w:r>
      <w:r w:rsidRPr="0032626F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освоили менее трети планируемых результатов.</w:t>
      </w:r>
    </w:p>
    <w:p w:rsidR="0032626F" w:rsidRPr="0032626F" w:rsidRDefault="0032626F" w:rsidP="0032626F">
      <w:pPr>
        <w:shd w:val="clear" w:color="auto" w:fill="FFFFFF"/>
        <w:spacing w:after="0"/>
        <w:ind w:right="10"/>
        <w:contextualSpacing/>
        <w:jc w:val="both"/>
        <w:rPr>
          <w:rFonts w:ascii="Times New Roman" w:eastAsia="Times New Roman" w:hAnsi="Times New Roman" w:cs="Times New Roman"/>
          <w:w w:val="103"/>
          <w:sz w:val="28"/>
          <w:szCs w:val="28"/>
          <w:lang w:eastAsia="ru-RU"/>
        </w:rPr>
      </w:pPr>
      <w:r w:rsidRPr="0032626F">
        <w:rPr>
          <w:rFonts w:ascii="Times New Roman" w:eastAsia="Times New Roman" w:hAnsi="Times New Roman" w:cs="Times New Roman"/>
          <w:color w:val="000000"/>
          <w:w w:val="103"/>
          <w:sz w:val="24"/>
          <w:szCs w:val="24"/>
          <w:lang w:eastAsia="ru-RU"/>
        </w:rPr>
        <w:tab/>
      </w:r>
      <w:r w:rsidRPr="0032626F">
        <w:rPr>
          <w:rFonts w:ascii="Times New Roman" w:eastAsia="Times New Roman" w:hAnsi="Times New Roman" w:cs="Times New Roman"/>
          <w:w w:val="103"/>
          <w:sz w:val="28"/>
          <w:szCs w:val="28"/>
          <w:lang w:eastAsia="ru-RU"/>
        </w:rPr>
        <w:t xml:space="preserve">Данная группа </w:t>
      </w:r>
      <w:proofErr w:type="gramStart"/>
      <w:r w:rsidRPr="0032626F">
        <w:rPr>
          <w:rFonts w:ascii="Times New Roman" w:eastAsia="Times New Roman" w:hAnsi="Times New Roman" w:cs="Times New Roman"/>
          <w:w w:val="103"/>
          <w:sz w:val="28"/>
          <w:szCs w:val="28"/>
          <w:lang w:eastAsia="ru-RU"/>
        </w:rPr>
        <w:t>обучающихся</w:t>
      </w:r>
      <w:proofErr w:type="gramEnd"/>
      <w:r w:rsidRPr="0032626F">
        <w:rPr>
          <w:rFonts w:ascii="Times New Roman" w:eastAsia="Times New Roman" w:hAnsi="Times New Roman" w:cs="Times New Roman"/>
          <w:w w:val="103"/>
          <w:sz w:val="28"/>
          <w:szCs w:val="28"/>
          <w:lang w:eastAsia="ru-RU"/>
        </w:rPr>
        <w:t xml:space="preserve"> требует помощи не только </w:t>
      </w:r>
      <w:r w:rsidRPr="0032626F">
        <w:rPr>
          <w:rFonts w:ascii="Times New Roman" w:eastAsia="Times New Roman" w:hAnsi="Times New Roman" w:cs="Times New Roman"/>
          <w:w w:val="103"/>
          <w:sz w:val="28"/>
          <w:szCs w:val="28"/>
          <w:lang w:eastAsia="ru-RU"/>
        </w:rPr>
        <w:br/>
        <w:t>по математике, но и по формированию мотивации к обучению.</w:t>
      </w:r>
    </w:p>
    <w:p w:rsidR="00683204" w:rsidRDefault="0032626F" w:rsidP="0032626F">
      <w:pPr>
        <w:shd w:val="clear" w:color="auto" w:fill="FFFFFF"/>
        <w:spacing w:after="0"/>
        <w:ind w:right="10"/>
        <w:contextualSpacing/>
        <w:jc w:val="both"/>
        <w:rPr>
          <w:rFonts w:ascii="Times New Roman" w:eastAsia="Times New Roman" w:hAnsi="Times New Roman" w:cs="Times New Roman"/>
          <w:w w:val="103"/>
          <w:sz w:val="28"/>
          <w:szCs w:val="28"/>
          <w:lang w:eastAsia="ru-RU"/>
        </w:rPr>
      </w:pPr>
      <w:r w:rsidRPr="0032626F">
        <w:rPr>
          <w:rFonts w:ascii="Times New Roman" w:eastAsia="Times New Roman" w:hAnsi="Times New Roman" w:cs="Times New Roman"/>
          <w:color w:val="000000"/>
          <w:w w:val="103"/>
          <w:sz w:val="28"/>
          <w:szCs w:val="28"/>
          <w:lang w:eastAsia="ru-RU"/>
        </w:rPr>
        <w:tab/>
      </w:r>
      <w:r w:rsidRPr="0032626F">
        <w:rPr>
          <w:rFonts w:ascii="Times New Roman" w:eastAsia="Times New Roman" w:hAnsi="Times New Roman" w:cs="Times New Roman"/>
          <w:w w:val="103"/>
          <w:sz w:val="28"/>
          <w:szCs w:val="28"/>
          <w:lang w:eastAsia="ru-RU"/>
        </w:rPr>
        <w:t>Анализ результатов выполнения пятиклассниками диагностической работы по математике позволит определить направления необходимой индивидуальной работы с каждым конкретным обучающимся.</w:t>
      </w:r>
    </w:p>
    <w:p w:rsidR="0032626F" w:rsidRPr="0032626F" w:rsidRDefault="0032626F" w:rsidP="00683204">
      <w:pPr>
        <w:shd w:val="clear" w:color="auto" w:fill="FFFFFF"/>
        <w:spacing w:after="0"/>
        <w:ind w:right="10" w:firstLine="709"/>
        <w:contextualSpacing/>
        <w:jc w:val="both"/>
        <w:rPr>
          <w:rFonts w:ascii="Times New Roman" w:eastAsia="Times New Roman" w:hAnsi="Times New Roman" w:cs="Times New Roman"/>
          <w:w w:val="103"/>
          <w:sz w:val="28"/>
          <w:szCs w:val="28"/>
          <w:lang w:eastAsia="ru-RU"/>
        </w:rPr>
      </w:pPr>
      <w:r w:rsidRPr="0032626F">
        <w:rPr>
          <w:rFonts w:ascii="Times New Roman" w:eastAsia="Times New Roman" w:hAnsi="Times New Roman" w:cs="Times New Roman"/>
          <w:w w:val="103"/>
          <w:sz w:val="28"/>
          <w:szCs w:val="28"/>
          <w:lang w:eastAsia="ru-RU"/>
        </w:rPr>
        <w:t xml:space="preserve">В таблице </w:t>
      </w:r>
      <w:r w:rsidR="00683204">
        <w:rPr>
          <w:rFonts w:ascii="Times New Roman" w:eastAsia="Times New Roman" w:hAnsi="Times New Roman" w:cs="Times New Roman"/>
          <w:w w:val="103"/>
          <w:sz w:val="28"/>
          <w:szCs w:val="28"/>
          <w:lang w:eastAsia="ru-RU"/>
        </w:rPr>
        <w:t>4</w:t>
      </w:r>
      <w:r w:rsidRPr="0032626F">
        <w:rPr>
          <w:rFonts w:ascii="Times New Roman" w:eastAsia="Times New Roman" w:hAnsi="Times New Roman" w:cs="Times New Roman"/>
          <w:w w:val="103"/>
          <w:sz w:val="28"/>
          <w:szCs w:val="28"/>
          <w:lang w:eastAsia="ru-RU"/>
        </w:rPr>
        <w:t xml:space="preserve"> приведены результаты выполнения проверочной работы по математике по отдельным заданиям.</w:t>
      </w:r>
    </w:p>
    <w:p w:rsidR="0032626F" w:rsidRPr="0032626F" w:rsidRDefault="0032626F" w:rsidP="0032626F">
      <w:pPr>
        <w:shd w:val="clear" w:color="auto" w:fill="FFFFFF"/>
        <w:spacing w:after="0"/>
        <w:ind w:right="10"/>
        <w:contextualSpacing/>
        <w:jc w:val="right"/>
        <w:rPr>
          <w:rFonts w:ascii="Times New Roman" w:eastAsia="Times New Roman" w:hAnsi="Times New Roman" w:cs="Times New Roman"/>
          <w:color w:val="FF0000"/>
          <w:w w:val="103"/>
          <w:sz w:val="24"/>
          <w:szCs w:val="24"/>
          <w:lang w:eastAsia="ru-RU"/>
        </w:rPr>
      </w:pPr>
    </w:p>
    <w:p w:rsidR="0032626F" w:rsidRPr="0032626F" w:rsidRDefault="0032626F" w:rsidP="0032626F">
      <w:pPr>
        <w:shd w:val="clear" w:color="auto" w:fill="FFFFFF"/>
        <w:spacing w:after="0"/>
        <w:ind w:right="10"/>
        <w:contextualSpacing/>
        <w:jc w:val="right"/>
        <w:rPr>
          <w:rFonts w:ascii="Times New Roman" w:eastAsia="Times New Roman" w:hAnsi="Times New Roman" w:cs="Times New Roman"/>
          <w:w w:val="103"/>
          <w:sz w:val="24"/>
          <w:szCs w:val="24"/>
          <w:lang w:eastAsia="ru-RU"/>
        </w:rPr>
      </w:pPr>
      <w:r w:rsidRPr="0032626F">
        <w:rPr>
          <w:rFonts w:ascii="Times New Roman" w:eastAsia="Times New Roman" w:hAnsi="Times New Roman" w:cs="Times New Roman"/>
          <w:w w:val="103"/>
          <w:sz w:val="24"/>
          <w:szCs w:val="24"/>
          <w:lang w:eastAsia="ru-RU"/>
        </w:rPr>
        <w:t xml:space="preserve">Таблица </w:t>
      </w:r>
      <w:r w:rsidR="00683204">
        <w:rPr>
          <w:rFonts w:ascii="Times New Roman" w:eastAsia="Times New Roman" w:hAnsi="Times New Roman" w:cs="Times New Roman"/>
          <w:w w:val="103"/>
          <w:sz w:val="24"/>
          <w:szCs w:val="24"/>
          <w:lang w:eastAsia="ru-RU"/>
        </w:rPr>
        <w:t>4</w:t>
      </w:r>
    </w:p>
    <w:p w:rsidR="0032626F" w:rsidRPr="0032626F" w:rsidRDefault="0032626F" w:rsidP="0032626F">
      <w:pPr>
        <w:shd w:val="clear" w:color="auto" w:fill="FFFFFF"/>
        <w:spacing w:after="0"/>
        <w:ind w:right="10"/>
        <w:contextualSpacing/>
        <w:jc w:val="center"/>
        <w:rPr>
          <w:rFonts w:ascii="Times New Roman" w:eastAsia="Times New Roman" w:hAnsi="Times New Roman" w:cs="Times New Roman"/>
          <w:b/>
          <w:color w:val="FF0000"/>
          <w:w w:val="103"/>
          <w:sz w:val="24"/>
          <w:szCs w:val="24"/>
          <w:lang w:eastAsia="ru-RU"/>
        </w:rPr>
      </w:pPr>
      <w:r w:rsidRPr="0032626F">
        <w:rPr>
          <w:rFonts w:ascii="Times New Roman" w:eastAsia="Times New Roman" w:hAnsi="Times New Roman" w:cs="Times New Roman"/>
          <w:b/>
          <w:w w:val="103"/>
          <w:sz w:val="24"/>
          <w:szCs w:val="24"/>
          <w:lang w:eastAsia="ru-RU"/>
        </w:rPr>
        <w:t>Результаты выполнения проверочной работы по математике</w:t>
      </w:r>
      <w:r w:rsidRPr="0032626F">
        <w:rPr>
          <w:rFonts w:ascii="Times New Roman" w:eastAsia="Times New Roman" w:hAnsi="Times New Roman" w:cs="Times New Roman"/>
          <w:b/>
          <w:w w:val="103"/>
          <w:sz w:val="24"/>
          <w:szCs w:val="24"/>
          <w:lang w:eastAsia="ru-RU"/>
        </w:rPr>
        <w:br/>
        <w:t xml:space="preserve"> по отдельным заданиям в Орловской области</w:t>
      </w:r>
    </w:p>
    <w:p w:rsidR="0032626F" w:rsidRPr="0032626F" w:rsidRDefault="0032626F" w:rsidP="0032626F">
      <w:pPr>
        <w:shd w:val="clear" w:color="auto" w:fill="FFFFFF"/>
        <w:spacing w:after="0"/>
        <w:ind w:right="10"/>
        <w:contextualSpacing/>
        <w:jc w:val="center"/>
        <w:rPr>
          <w:rFonts w:ascii="Times New Roman" w:eastAsia="Times New Roman" w:hAnsi="Times New Roman" w:cs="Times New Roman"/>
          <w:b/>
          <w:color w:val="FF0000"/>
          <w:w w:val="103"/>
          <w:sz w:val="24"/>
          <w:szCs w:val="24"/>
          <w:lang w:eastAsia="ru-RU"/>
        </w:rPr>
      </w:pPr>
    </w:p>
    <w:tbl>
      <w:tblPr>
        <w:tblStyle w:val="2"/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1559"/>
        <w:gridCol w:w="3827"/>
        <w:gridCol w:w="709"/>
        <w:gridCol w:w="850"/>
        <w:gridCol w:w="709"/>
        <w:gridCol w:w="851"/>
        <w:gridCol w:w="567"/>
      </w:tblGrid>
      <w:tr w:rsidR="0032626F" w:rsidRPr="007D6C0D" w:rsidTr="007D6C0D">
        <w:tc>
          <w:tcPr>
            <w:tcW w:w="710" w:type="dxa"/>
            <w:vMerge w:val="restart"/>
            <w:vAlign w:val="center"/>
          </w:tcPr>
          <w:p w:rsidR="0032626F" w:rsidRPr="007D6C0D" w:rsidRDefault="0032626F" w:rsidP="0032626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7D6C0D">
              <w:rPr>
                <w:rFonts w:ascii="Times New Roman" w:hAnsi="Times New Roman" w:cs="Times New Roman"/>
              </w:rPr>
              <w:t>зада-</w:t>
            </w:r>
            <w:proofErr w:type="spellStart"/>
            <w:r w:rsidRPr="007D6C0D">
              <w:rPr>
                <w:rFonts w:ascii="Times New Roman" w:hAnsi="Times New Roman" w:cs="Times New Roman"/>
              </w:rPr>
              <w:t>ния</w:t>
            </w:r>
            <w:proofErr w:type="spellEnd"/>
            <w:proofErr w:type="gramEnd"/>
            <w:r w:rsidRPr="007D6C0D">
              <w:rPr>
                <w:rFonts w:ascii="Times New Roman" w:hAnsi="Times New Roman" w:cs="Times New Roman"/>
              </w:rPr>
              <w:t>/</w:t>
            </w:r>
          </w:p>
          <w:p w:rsidR="0032626F" w:rsidRPr="007D6C0D" w:rsidRDefault="0032626F" w:rsidP="0032626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D6C0D">
              <w:rPr>
                <w:rFonts w:ascii="Times New Roman" w:hAnsi="Times New Roman" w:cs="Times New Roman"/>
              </w:rPr>
              <w:t>Уро-</w:t>
            </w:r>
            <w:proofErr w:type="spellStart"/>
            <w:r w:rsidRPr="007D6C0D">
              <w:rPr>
                <w:rFonts w:ascii="Times New Roman" w:hAnsi="Times New Roman" w:cs="Times New Roman"/>
              </w:rPr>
              <w:t>вень</w:t>
            </w:r>
            <w:proofErr w:type="spellEnd"/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32626F" w:rsidRPr="007D6C0D" w:rsidRDefault="0032626F" w:rsidP="0032626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t>Проверяемое содержание</w:t>
            </w:r>
          </w:p>
        </w:tc>
        <w:tc>
          <w:tcPr>
            <w:tcW w:w="3827" w:type="dxa"/>
            <w:vMerge w:val="restart"/>
            <w:vAlign w:val="center"/>
          </w:tcPr>
          <w:p w:rsidR="0032626F" w:rsidRPr="007D6C0D" w:rsidRDefault="0032626F" w:rsidP="0032626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t>Проверяемое знание/умение</w:t>
            </w:r>
          </w:p>
        </w:tc>
        <w:tc>
          <w:tcPr>
            <w:tcW w:w="3686" w:type="dxa"/>
            <w:gridSpan w:val="5"/>
          </w:tcPr>
          <w:p w:rsidR="0032626F" w:rsidRPr="007D6C0D" w:rsidRDefault="0032626F" w:rsidP="0032626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D6C0D">
              <w:rPr>
                <w:rFonts w:ascii="Times New Roman" w:hAnsi="Times New Roman" w:cs="Times New Roman"/>
              </w:rPr>
              <w:t>Средний</w:t>
            </w:r>
            <w:proofErr w:type="gramEnd"/>
            <w:r w:rsidRPr="007D6C0D">
              <w:rPr>
                <w:rFonts w:ascii="Times New Roman" w:hAnsi="Times New Roman" w:cs="Times New Roman"/>
              </w:rPr>
              <w:t xml:space="preserve"> % выполнения задания</w:t>
            </w:r>
          </w:p>
        </w:tc>
      </w:tr>
      <w:tr w:rsidR="0032626F" w:rsidRPr="007D6C0D" w:rsidTr="00797752">
        <w:trPr>
          <w:trHeight w:val="471"/>
        </w:trPr>
        <w:tc>
          <w:tcPr>
            <w:tcW w:w="710" w:type="dxa"/>
            <w:vMerge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7" w:type="dxa"/>
            <w:vMerge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t>Орел</w:t>
            </w:r>
          </w:p>
        </w:tc>
        <w:tc>
          <w:tcPr>
            <w:tcW w:w="850" w:type="dxa"/>
          </w:tcPr>
          <w:p w:rsidR="0032626F" w:rsidRPr="007D6C0D" w:rsidRDefault="0032626F" w:rsidP="007D6C0D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6C0D">
              <w:rPr>
                <w:rFonts w:ascii="Times New Roman" w:hAnsi="Times New Roman" w:cs="Times New Roman"/>
                <w:bCs/>
                <w:color w:val="000000"/>
              </w:rPr>
              <w:t>Бол-</w:t>
            </w:r>
            <w:proofErr w:type="spellStart"/>
            <w:r w:rsidRPr="007D6C0D">
              <w:rPr>
                <w:rFonts w:ascii="Times New Roman" w:hAnsi="Times New Roman" w:cs="Times New Roman"/>
                <w:bCs/>
                <w:color w:val="000000"/>
              </w:rPr>
              <w:t>ховс</w:t>
            </w:r>
            <w:proofErr w:type="spellEnd"/>
            <w:r w:rsidRPr="007D6C0D">
              <w:rPr>
                <w:rFonts w:ascii="Times New Roman" w:hAnsi="Times New Roman" w:cs="Times New Roman"/>
                <w:bCs/>
                <w:color w:val="000000"/>
              </w:rPr>
              <w:t>-кий район</w:t>
            </w:r>
          </w:p>
        </w:tc>
        <w:tc>
          <w:tcPr>
            <w:tcW w:w="709" w:type="dxa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proofErr w:type="gramStart"/>
            <w:r w:rsidRPr="007D6C0D">
              <w:rPr>
                <w:rFonts w:ascii="Times New Roman" w:hAnsi="Times New Roman" w:cs="Times New Roman"/>
                <w:bCs/>
                <w:color w:val="000000"/>
              </w:rPr>
              <w:t>Зна-менский</w:t>
            </w:r>
            <w:proofErr w:type="spellEnd"/>
            <w:proofErr w:type="gramEnd"/>
            <w:r w:rsidRPr="007D6C0D">
              <w:rPr>
                <w:rFonts w:ascii="Times New Roman" w:hAnsi="Times New Roman" w:cs="Times New Roman"/>
                <w:bCs/>
                <w:color w:val="000000"/>
              </w:rPr>
              <w:t xml:space="preserve"> рай-он</w:t>
            </w:r>
          </w:p>
        </w:tc>
        <w:tc>
          <w:tcPr>
            <w:tcW w:w="851" w:type="dxa"/>
          </w:tcPr>
          <w:p w:rsidR="0032626F" w:rsidRPr="007D6C0D" w:rsidRDefault="0032626F" w:rsidP="007D6C0D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proofErr w:type="gramStart"/>
            <w:r w:rsidRPr="007D6C0D">
              <w:rPr>
                <w:rFonts w:ascii="Times New Roman" w:hAnsi="Times New Roman" w:cs="Times New Roman"/>
                <w:bCs/>
                <w:color w:val="000000"/>
              </w:rPr>
              <w:t>Уриц</w:t>
            </w:r>
            <w:proofErr w:type="spellEnd"/>
            <w:r w:rsidR="007D6C0D" w:rsidRPr="007D6C0D">
              <w:rPr>
                <w:rFonts w:ascii="Times New Roman" w:hAnsi="Times New Roman" w:cs="Times New Roman"/>
                <w:bCs/>
                <w:color w:val="000000"/>
              </w:rPr>
              <w:t>-</w:t>
            </w:r>
            <w:r w:rsidRPr="007D6C0D">
              <w:rPr>
                <w:rFonts w:ascii="Times New Roman" w:hAnsi="Times New Roman" w:cs="Times New Roman"/>
                <w:bCs/>
                <w:color w:val="000000"/>
              </w:rPr>
              <w:t>кий</w:t>
            </w:r>
            <w:proofErr w:type="gramEnd"/>
            <w:r w:rsidRPr="007D6C0D">
              <w:rPr>
                <w:rFonts w:ascii="Times New Roman" w:hAnsi="Times New Roman" w:cs="Times New Roman"/>
                <w:bCs/>
                <w:color w:val="000000"/>
              </w:rPr>
              <w:t xml:space="preserve"> район</w:t>
            </w:r>
          </w:p>
        </w:tc>
        <w:tc>
          <w:tcPr>
            <w:tcW w:w="567" w:type="dxa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6C0D">
              <w:rPr>
                <w:rFonts w:ascii="Times New Roman" w:hAnsi="Times New Roman" w:cs="Times New Roman"/>
                <w:bCs/>
                <w:color w:val="000000"/>
              </w:rPr>
              <w:t>Все ОО</w:t>
            </w:r>
          </w:p>
        </w:tc>
      </w:tr>
      <w:tr w:rsidR="0032626F" w:rsidRPr="007D6C0D" w:rsidTr="00797752">
        <w:trPr>
          <w:trHeight w:val="471"/>
        </w:trPr>
        <w:tc>
          <w:tcPr>
            <w:tcW w:w="710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t>1</w:t>
            </w:r>
            <w:proofErr w:type="gramStart"/>
            <w:r w:rsidRPr="007D6C0D">
              <w:rPr>
                <w:rFonts w:ascii="Times New Roman" w:hAnsi="Times New Roman" w:cs="Times New Roman"/>
              </w:rPr>
              <w:t>/Б</w:t>
            </w:r>
            <w:proofErr w:type="gramEnd"/>
          </w:p>
        </w:tc>
        <w:tc>
          <w:tcPr>
            <w:tcW w:w="1559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7D6C0D">
              <w:rPr>
                <w:rFonts w:ascii="Times New Roman" w:hAnsi="Times New Roman" w:cs="Times New Roman"/>
                <w:color w:val="000000"/>
              </w:rPr>
              <w:t>Геометричес</w:t>
            </w:r>
            <w:proofErr w:type="spellEnd"/>
            <w:r w:rsidRPr="007D6C0D">
              <w:rPr>
                <w:rFonts w:ascii="Times New Roman" w:hAnsi="Times New Roman" w:cs="Times New Roman"/>
                <w:color w:val="000000"/>
              </w:rPr>
              <w:t>-кие</w:t>
            </w:r>
            <w:proofErr w:type="gramEnd"/>
            <w:r w:rsidRPr="007D6C0D">
              <w:rPr>
                <w:rFonts w:ascii="Times New Roman" w:hAnsi="Times New Roman" w:cs="Times New Roman"/>
                <w:color w:val="000000"/>
              </w:rPr>
              <w:t xml:space="preserve"> величины</w:t>
            </w:r>
          </w:p>
        </w:tc>
        <w:tc>
          <w:tcPr>
            <w:tcW w:w="3827" w:type="dxa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6C0D">
              <w:rPr>
                <w:rFonts w:ascii="Times New Roman" w:hAnsi="Times New Roman" w:cs="Times New Roman"/>
                <w:color w:val="000000"/>
              </w:rPr>
              <w:t xml:space="preserve">Решать практическую задачу, связанную </w:t>
            </w:r>
            <w:r w:rsidRPr="007D6C0D">
              <w:rPr>
                <w:rFonts w:ascii="Times New Roman" w:hAnsi="Times New Roman" w:cs="Times New Roman"/>
                <w:color w:val="000000"/>
              </w:rPr>
              <w:br/>
              <w:t>с оценкой геометрической величины</w:t>
            </w:r>
          </w:p>
        </w:tc>
        <w:tc>
          <w:tcPr>
            <w:tcW w:w="709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850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6C0D">
              <w:rPr>
                <w:rFonts w:ascii="Times New Roman" w:hAnsi="Times New Roman" w:cs="Times New Roman"/>
                <w:bCs/>
                <w:color w:val="000000"/>
              </w:rPr>
              <w:t>75</w:t>
            </w:r>
          </w:p>
        </w:tc>
        <w:tc>
          <w:tcPr>
            <w:tcW w:w="709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6C0D">
              <w:rPr>
                <w:rFonts w:ascii="Times New Roman" w:hAnsi="Times New Roman" w:cs="Times New Roman"/>
                <w:bCs/>
                <w:color w:val="000000"/>
              </w:rPr>
              <w:t>73</w:t>
            </w:r>
          </w:p>
        </w:tc>
        <w:tc>
          <w:tcPr>
            <w:tcW w:w="851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6C0D">
              <w:rPr>
                <w:rFonts w:ascii="Times New Roman" w:hAnsi="Times New Roman" w:cs="Times New Roman"/>
                <w:bCs/>
                <w:color w:val="000000"/>
              </w:rPr>
              <w:t>76</w:t>
            </w:r>
          </w:p>
        </w:tc>
        <w:tc>
          <w:tcPr>
            <w:tcW w:w="567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6C0D">
              <w:rPr>
                <w:rFonts w:ascii="Times New Roman" w:hAnsi="Times New Roman" w:cs="Times New Roman"/>
                <w:color w:val="000000"/>
              </w:rPr>
              <w:t>75</w:t>
            </w:r>
          </w:p>
        </w:tc>
      </w:tr>
      <w:tr w:rsidR="0032626F" w:rsidRPr="007D6C0D" w:rsidTr="00797752">
        <w:trPr>
          <w:trHeight w:val="1265"/>
        </w:trPr>
        <w:tc>
          <w:tcPr>
            <w:tcW w:w="710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t>2</w:t>
            </w:r>
            <w:proofErr w:type="gramStart"/>
            <w:r w:rsidRPr="007D6C0D">
              <w:rPr>
                <w:rFonts w:ascii="Times New Roman" w:hAnsi="Times New Roman" w:cs="Times New Roman"/>
              </w:rPr>
              <w:t>/Б</w:t>
            </w:r>
            <w:proofErr w:type="gramEnd"/>
          </w:p>
        </w:tc>
        <w:tc>
          <w:tcPr>
            <w:tcW w:w="1559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6C0D">
              <w:rPr>
                <w:rFonts w:ascii="Times New Roman" w:hAnsi="Times New Roman" w:cs="Times New Roman"/>
                <w:color w:val="000000"/>
              </w:rPr>
              <w:t xml:space="preserve">Числа </w:t>
            </w:r>
            <w:r w:rsidRPr="007D6C0D">
              <w:rPr>
                <w:rFonts w:ascii="Times New Roman" w:hAnsi="Times New Roman" w:cs="Times New Roman"/>
                <w:color w:val="000000"/>
              </w:rPr>
              <w:br/>
              <w:t>и величины</w:t>
            </w:r>
          </w:p>
        </w:tc>
        <w:tc>
          <w:tcPr>
            <w:tcW w:w="3827" w:type="dxa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6C0D">
              <w:rPr>
                <w:rFonts w:ascii="Times New Roman" w:hAnsi="Times New Roman" w:cs="Times New Roman"/>
                <w:color w:val="000000"/>
              </w:rPr>
              <w:t>Выбирать последовательность чисел, составленную по указанному правилу</w:t>
            </w:r>
          </w:p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6C0D">
              <w:rPr>
                <w:rFonts w:ascii="Times New Roman" w:hAnsi="Times New Roman" w:cs="Times New Roman"/>
                <w:color w:val="000000"/>
              </w:rPr>
              <w:t xml:space="preserve">Устанавливать закономерность </w:t>
            </w:r>
            <w:r w:rsidRPr="007D6C0D">
              <w:rPr>
                <w:rFonts w:ascii="Times New Roman" w:hAnsi="Times New Roman" w:cs="Times New Roman"/>
                <w:color w:val="000000"/>
              </w:rPr>
              <w:br/>
              <w:t>и продолжать последовательность чисел</w:t>
            </w:r>
          </w:p>
        </w:tc>
        <w:tc>
          <w:tcPr>
            <w:tcW w:w="709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t>82</w:t>
            </w:r>
          </w:p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6C0D">
              <w:rPr>
                <w:rFonts w:ascii="Times New Roman" w:hAnsi="Times New Roman" w:cs="Times New Roman"/>
                <w:bCs/>
                <w:color w:val="000000"/>
              </w:rPr>
              <w:t>87</w:t>
            </w:r>
          </w:p>
        </w:tc>
        <w:tc>
          <w:tcPr>
            <w:tcW w:w="709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6C0D">
              <w:rPr>
                <w:rFonts w:ascii="Times New Roman" w:hAnsi="Times New Roman" w:cs="Times New Roman"/>
                <w:bCs/>
                <w:color w:val="000000"/>
              </w:rPr>
              <w:t>76</w:t>
            </w:r>
          </w:p>
        </w:tc>
        <w:tc>
          <w:tcPr>
            <w:tcW w:w="851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6C0D">
              <w:rPr>
                <w:rFonts w:ascii="Times New Roman" w:hAnsi="Times New Roman" w:cs="Times New Roman"/>
                <w:bCs/>
                <w:color w:val="000000"/>
              </w:rPr>
              <w:t>81</w:t>
            </w:r>
          </w:p>
        </w:tc>
        <w:tc>
          <w:tcPr>
            <w:tcW w:w="567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6C0D">
              <w:rPr>
                <w:rFonts w:ascii="Times New Roman" w:hAnsi="Times New Roman" w:cs="Times New Roman"/>
                <w:color w:val="000000"/>
              </w:rPr>
              <w:t>82</w:t>
            </w:r>
          </w:p>
        </w:tc>
      </w:tr>
      <w:tr w:rsidR="0032626F" w:rsidRPr="007D6C0D" w:rsidTr="00797752">
        <w:tc>
          <w:tcPr>
            <w:tcW w:w="710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t>3</w:t>
            </w:r>
            <w:proofErr w:type="gramStart"/>
            <w:r w:rsidRPr="007D6C0D">
              <w:rPr>
                <w:rFonts w:ascii="Times New Roman" w:hAnsi="Times New Roman" w:cs="Times New Roman"/>
              </w:rPr>
              <w:t>/Б</w:t>
            </w:r>
            <w:proofErr w:type="gramEnd"/>
          </w:p>
        </w:tc>
        <w:tc>
          <w:tcPr>
            <w:tcW w:w="1559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6C0D">
              <w:rPr>
                <w:rFonts w:ascii="Times New Roman" w:hAnsi="Times New Roman" w:cs="Times New Roman"/>
                <w:color w:val="000000"/>
              </w:rPr>
              <w:t xml:space="preserve">Числа </w:t>
            </w:r>
            <w:r w:rsidRPr="007D6C0D">
              <w:rPr>
                <w:rFonts w:ascii="Times New Roman" w:hAnsi="Times New Roman" w:cs="Times New Roman"/>
                <w:color w:val="000000"/>
              </w:rPr>
              <w:br/>
              <w:t>и величины</w:t>
            </w:r>
          </w:p>
        </w:tc>
        <w:tc>
          <w:tcPr>
            <w:tcW w:w="3827" w:type="dxa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6C0D">
              <w:rPr>
                <w:rFonts w:ascii="Times New Roman" w:hAnsi="Times New Roman" w:cs="Times New Roman"/>
                <w:color w:val="000000"/>
              </w:rPr>
              <w:t>Понимать смысл математических понятий; проверять одновременное выполнение трёх свойств числа</w:t>
            </w:r>
          </w:p>
        </w:tc>
        <w:tc>
          <w:tcPr>
            <w:tcW w:w="709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850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6C0D">
              <w:rPr>
                <w:rFonts w:ascii="Times New Roman" w:hAnsi="Times New Roman" w:cs="Times New Roman"/>
                <w:bCs/>
                <w:color w:val="000000"/>
              </w:rPr>
              <w:t>78</w:t>
            </w:r>
          </w:p>
        </w:tc>
        <w:tc>
          <w:tcPr>
            <w:tcW w:w="709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6C0D">
              <w:rPr>
                <w:rFonts w:ascii="Times New Roman" w:hAnsi="Times New Roman" w:cs="Times New Roman"/>
                <w:bCs/>
                <w:color w:val="000000"/>
              </w:rPr>
              <w:t>73</w:t>
            </w:r>
          </w:p>
        </w:tc>
        <w:tc>
          <w:tcPr>
            <w:tcW w:w="851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6C0D">
              <w:rPr>
                <w:rFonts w:ascii="Times New Roman" w:hAnsi="Times New Roman" w:cs="Times New Roman"/>
                <w:bCs/>
                <w:color w:val="000000"/>
              </w:rPr>
              <w:t>67</w:t>
            </w:r>
          </w:p>
        </w:tc>
        <w:tc>
          <w:tcPr>
            <w:tcW w:w="567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6C0D">
              <w:rPr>
                <w:rFonts w:ascii="Times New Roman" w:hAnsi="Times New Roman" w:cs="Times New Roman"/>
                <w:color w:val="000000"/>
              </w:rPr>
              <w:t>74</w:t>
            </w:r>
          </w:p>
        </w:tc>
      </w:tr>
      <w:tr w:rsidR="0032626F" w:rsidRPr="007D6C0D" w:rsidTr="00797752">
        <w:tc>
          <w:tcPr>
            <w:tcW w:w="710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t>4</w:t>
            </w:r>
            <w:proofErr w:type="gramStart"/>
            <w:r w:rsidRPr="007D6C0D">
              <w:rPr>
                <w:rFonts w:ascii="Times New Roman" w:hAnsi="Times New Roman" w:cs="Times New Roman"/>
              </w:rPr>
              <w:t>/Б</w:t>
            </w:r>
            <w:proofErr w:type="gramEnd"/>
          </w:p>
        </w:tc>
        <w:tc>
          <w:tcPr>
            <w:tcW w:w="1559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7D6C0D">
              <w:rPr>
                <w:rFonts w:ascii="Times New Roman" w:hAnsi="Times New Roman" w:cs="Times New Roman"/>
                <w:color w:val="000000"/>
              </w:rPr>
              <w:t>Арифмети-ческие</w:t>
            </w:r>
            <w:proofErr w:type="spellEnd"/>
            <w:proofErr w:type="gramEnd"/>
            <w:r w:rsidRPr="007D6C0D">
              <w:rPr>
                <w:rFonts w:ascii="Times New Roman" w:hAnsi="Times New Roman" w:cs="Times New Roman"/>
                <w:color w:val="000000"/>
              </w:rPr>
              <w:t xml:space="preserve"> действия</w:t>
            </w:r>
          </w:p>
        </w:tc>
        <w:tc>
          <w:tcPr>
            <w:tcW w:w="3827" w:type="dxa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6C0D">
              <w:rPr>
                <w:rFonts w:ascii="Times New Roman" w:hAnsi="Times New Roman" w:cs="Times New Roman"/>
                <w:color w:val="000000"/>
              </w:rPr>
              <w:t>Выполнять вычитание (сложение) четырехзначных чисел, проверять достоверность ответа в предложенной практической ситуации</w:t>
            </w:r>
          </w:p>
        </w:tc>
        <w:tc>
          <w:tcPr>
            <w:tcW w:w="709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850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6C0D">
              <w:rPr>
                <w:rFonts w:ascii="Times New Roman" w:hAnsi="Times New Roman" w:cs="Times New Roman"/>
                <w:bCs/>
                <w:color w:val="000000"/>
              </w:rPr>
              <w:t>86</w:t>
            </w:r>
          </w:p>
        </w:tc>
        <w:tc>
          <w:tcPr>
            <w:tcW w:w="709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6C0D">
              <w:rPr>
                <w:rFonts w:ascii="Times New Roman" w:hAnsi="Times New Roman" w:cs="Times New Roman"/>
                <w:bCs/>
                <w:color w:val="000000"/>
              </w:rPr>
              <w:t>73</w:t>
            </w:r>
          </w:p>
        </w:tc>
        <w:tc>
          <w:tcPr>
            <w:tcW w:w="851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6C0D">
              <w:rPr>
                <w:rFonts w:ascii="Times New Roman" w:hAnsi="Times New Roman" w:cs="Times New Roman"/>
                <w:bCs/>
                <w:color w:val="000000"/>
              </w:rPr>
              <w:t>74</w:t>
            </w:r>
          </w:p>
        </w:tc>
        <w:tc>
          <w:tcPr>
            <w:tcW w:w="567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6C0D">
              <w:rPr>
                <w:rFonts w:ascii="Times New Roman" w:hAnsi="Times New Roman" w:cs="Times New Roman"/>
                <w:color w:val="000000"/>
              </w:rPr>
              <w:t>79</w:t>
            </w:r>
          </w:p>
        </w:tc>
      </w:tr>
      <w:tr w:rsidR="0032626F" w:rsidRPr="007D6C0D" w:rsidTr="00797752">
        <w:tc>
          <w:tcPr>
            <w:tcW w:w="710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t>5</w:t>
            </w:r>
            <w:proofErr w:type="gramStart"/>
            <w:r w:rsidRPr="007D6C0D">
              <w:rPr>
                <w:rFonts w:ascii="Times New Roman" w:hAnsi="Times New Roman" w:cs="Times New Roman"/>
              </w:rPr>
              <w:t>/Б</w:t>
            </w:r>
            <w:proofErr w:type="gramEnd"/>
          </w:p>
        </w:tc>
        <w:tc>
          <w:tcPr>
            <w:tcW w:w="1559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7D6C0D">
              <w:rPr>
                <w:rFonts w:ascii="Times New Roman" w:hAnsi="Times New Roman" w:cs="Times New Roman"/>
                <w:color w:val="000000"/>
              </w:rPr>
              <w:t>Арифмети-ческие</w:t>
            </w:r>
            <w:proofErr w:type="spellEnd"/>
            <w:proofErr w:type="gramEnd"/>
            <w:r w:rsidRPr="007D6C0D">
              <w:rPr>
                <w:rFonts w:ascii="Times New Roman" w:hAnsi="Times New Roman" w:cs="Times New Roman"/>
                <w:color w:val="000000"/>
              </w:rPr>
              <w:t xml:space="preserve"> действия</w:t>
            </w:r>
          </w:p>
        </w:tc>
        <w:tc>
          <w:tcPr>
            <w:tcW w:w="3827" w:type="dxa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6C0D">
              <w:rPr>
                <w:rFonts w:ascii="Times New Roman" w:hAnsi="Times New Roman" w:cs="Times New Roman"/>
                <w:color w:val="000000"/>
              </w:rPr>
              <w:t>Выбирать и выполнять арифметическое действие (умножение, деление), соответствующее сути предложенной практической ситуации</w:t>
            </w:r>
          </w:p>
        </w:tc>
        <w:tc>
          <w:tcPr>
            <w:tcW w:w="709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850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6C0D">
              <w:rPr>
                <w:rFonts w:ascii="Times New Roman" w:hAnsi="Times New Roman" w:cs="Times New Roman"/>
                <w:bCs/>
                <w:color w:val="000000"/>
              </w:rPr>
              <w:t>75</w:t>
            </w:r>
          </w:p>
        </w:tc>
        <w:tc>
          <w:tcPr>
            <w:tcW w:w="709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6C0D">
              <w:rPr>
                <w:rFonts w:ascii="Times New Roman" w:hAnsi="Times New Roman" w:cs="Times New Roman"/>
                <w:bCs/>
                <w:color w:val="000000"/>
              </w:rPr>
              <w:t>70</w:t>
            </w:r>
          </w:p>
        </w:tc>
        <w:tc>
          <w:tcPr>
            <w:tcW w:w="851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6C0D">
              <w:rPr>
                <w:rFonts w:ascii="Times New Roman" w:hAnsi="Times New Roman" w:cs="Times New Roman"/>
                <w:bCs/>
                <w:color w:val="000000"/>
              </w:rPr>
              <w:t>60</w:t>
            </w:r>
          </w:p>
        </w:tc>
        <w:tc>
          <w:tcPr>
            <w:tcW w:w="567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6C0D">
              <w:rPr>
                <w:rFonts w:ascii="Times New Roman" w:hAnsi="Times New Roman" w:cs="Times New Roman"/>
                <w:color w:val="000000"/>
              </w:rPr>
              <w:t>71</w:t>
            </w:r>
          </w:p>
        </w:tc>
      </w:tr>
      <w:tr w:rsidR="0032626F" w:rsidRPr="007D6C0D" w:rsidTr="00797752">
        <w:tc>
          <w:tcPr>
            <w:tcW w:w="710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t>6</w:t>
            </w:r>
            <w:proofErr w:type="gramStart"/>
            <w:r w:rsidRPr="007D6C0D">
              <w:rPr>
                <w:rFonts w:ascii="Times New Roman" w:hAnsi="Times New Roman" w:cs="Times New Roman"/>
              </w:rPr>
              <w:t>/Б</w:t>
            </w:r>
            <w:proofErr w:type="gramEnd"/>
          </w:p>
        </w:tc>
        <w:tc>
          <w:tcPr>
            <w:tcW w:w="1559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6C0D">
              <w:rPr>
                <w:rFonts w:ascii="Times New Roman" w:hAnsi="Times New Roman" w:cs="Times New Roman"/>
                <w:color w:val="000000"/>
              </w:rPr>
              <w:t xml:space="preserve">Работа </w:t>
            </w:r>
            <w:r w:rsidRPr="007D6C0D">
              <w:rPr>
                <w:rFonts w:ascii="Times New Roman" w:hAnsi="Times New Roman" w:cs="Times New Roman"/>
                <w:color w:val="000000"/>
              </w:rPr>
              <w:br/>
              <w:t>с текстовыми задачами</w:t>
            </w:r>
          </w:p>
        </w:tc>
        <w:tc>
          <w:tcPr>
            <w:tcW w:w="3827" w:type="dxa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6C0D">
              <w:rPr>
                <w:rFonts w:ascii="Times New Roman" w:hAnsi="Times New Roman" w:cs="Times New Roman"/>
                <w:color w:val="000000"/>
              </w:rPr>
              <w:t>Решать текстовую задачу (в два действия), одно из условий которой сформулировано в косвенной форме, и записывать объяснение полученного ответа</w:t>
            </w:r>
          </w:p>
        </w:tc>
        <w:tc>
          <w:tcPr>
            <w:tcW w:w="709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850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6C0D">
              <w:rPr>
                <w:rFonts w:ascii="Times New Roman" w:hAnsi="Times New Roman" w:cs="Times New Roman"/>
                <w:bCs/>
                <w:color w:val="000000"/>
              </w:rPr>
              <w:t>65</w:t>
            </w:r>
          </w:p>
        </w:tc>
        <w:tc>
          <w:tcPr>
            <w:tcW w:w="709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6C0D">
              <w:rPr>
                <w:rFonts w:ascii="Times New Roman" w:hAnsi="Times New Roman" w:cs="Times New Roman"/>
                <w:bCs/>
                <w:color w:val="000000"/>
              </w:rPr>
              <w:t>52</w:t>
            </w:r>
          </w:p>
        </w:tc>
        <w:tc>
          <w:tcPr>
            <w:tcW w:w="851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6C0D">
              <w:rPr>
                <w:rFonts w:ascii="Times New Roman" w:hAnsi="Times New Roman" w:cs="Times New Roman"/>
                <w:bCs/>
                <w:color w:val="000000"/>
              </w:rPr>
              <w:t>58</w:t>
            </w:r>
          </w:p>
        </w:tc>
        <w:tc>
          <w:tcPr>
            <w:tcW w:w="567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6C0D">
              <w:rPr>
                <w:rFonts w:ascii="Times New Roman" w:hAnsi="Times New Roman" w:cs="Times New Roman"/>
                <w:color w:val="000000"/>
              </w:rPr>
              <w:t>62</w:t>
            </w:r>
          </w:p>
        </w:tc>
      </w:tr>
      <w:tr w:rsidR="0032626F" w:rsidRPr="007D6C0D" w:rsidTr="00797752">
        <w:tc>
          <w:tcPr>
            <w:tcW w:w="710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t>7</w:t>
            </w:r>
            <w:proofErr w:type="gramStart"/>
            <w:r w:rsidRPr="007D6C0D">
              <w:rPr>
                <w:rFonts w:ascii="Times New Roman" w:hAnsi="Times New Roman" w:cs="Times New Roman"/>
              </w:rPr>
              <w:t>/Б</w:t>
            </w:r>
            <w:proofErr w:type="gramEnd"/>
          </w:p>
        </w:tc>
        <w:tc>
          <w:tcPr>
            <w:tcW w:w="1559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7D6C0D">
              <w:rPr>
                <w:rFonts w:ascii="Times New Roman" w:hAnsi="Times New Roman" w:cs="Times New Roman"/>
                <w:color w:val="000000"/>
              </w:rPr>
              <w:t>Арифмети-ческие</w:t>
            </w:r>
            <w:proofErr w:type="spellEnd"/>
            <w:proofErr w:type="gramEnd"/>
            <w:r w:rsidRPr="007D6C0D">
              <w:rPr>
                <w:rFonts w:ascii="Times New Roman" w:hAnsi="Times New Roman" w:cs="Times New Roman"/>
                <w:color w:val="000000"/>
              </w:rPr>
              <w:t xml:space="preserve"> действия</w:t>
            </w:r>
          </w:p>
        </w:tc>
        <w:tc>
          <w:tcPr>
            <w:tcW w:w="3827" w:type="dxa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6C0D">
              <w:rPr>
                <w:rFonts w:ascii="Times New Roman" w:hAnsi="Times New Roman" w:cs="Times New Roman"/>
                <w:color w:val="000000"/>
              </w:rPr>
              <w:t xml:space="preserve">Находить неизвестный компонент арифметического действия </w:t>
            </w:r>
            <w:r w:rsidRPr="007D6C0D">
              <w:rPr>
                <w:rFonts w:ascii="Times New Roman" w:hAnsi="Times New Roman" w:cs="Times New Roman"/>
                <w:color w:val="000000"/>
              </w:rPr>
              <w:br/>
              <w:t>в практической ситуации</w:t>
            </w:r>
          </w:p>
        </w:tc>
        <w:tc>
          <w:tcPr>
            <w:tcW w:w="709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850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6C0D">
              <w:rPr>
                <w:rFonts w:ascii="Times New Roman" w:hAnsi="Times New Roman" w:cs="Times New Roman"/>
                <w:bCs/>
                <w:color w:val="000000"/>
              </w:rPr>
              <w:t>56</w:t>
            </w:r>
          </w:p>
        </w:tc>
        <w:tc>
          <w:tcPr>
            <w:tcW w:w="709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6C0D">
              <w:rPr>
                <w:rFonts w:ascii="Times New Roman" w:hAnsi="Times New Roman" w:cs="Times New Roman"/>
                <w:bCs/>
                <w:color w:val="000000"/>
              </w:rPr>
              <w:t>55</w:t>
            </w:r>
          </w:p>
        </w:tc>
        <w:tc>
          <w:tcPr>
            <w:tcW w:w="851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6C0D">
              <w:rPr>
                <w:rFonts w:ascii="Times New Roman" w:hAnsi="Times New Roman" w:cs="Times New Roman"/>
                <w:bCs/>
                <w:color w:val="000000"/>
              </w:rPr>
              <w:t>61</w:t>
            </w:r>
          </w:p>
        </w:tc>
        <w:tc>
          <w:tcPr>
            <w:tcW w:w="567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6C0D">
              <w:rPr>
                <w:rFonts w:ascii="Times New Roman" w:hAnsi="Times New Roman" w:cs="Times New Roman"/>
                <w:color w:val="000000"/>
              </w:rPr>
              <w:t>60</w:t>
            </w:r>
          </w:p>
        </w:tc>
      </w:tr>
      <w:tr w:rsidR="0032626F" w:rsidRPr="007D6C0D" w:rsidTr="00797752">
        <w:tc>
          <w:tcPr>
            <w:tcW w:w="710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t>8</w:t>
            </w:r>
            <w:proofErr w:type="gramStart"/>
            <w:r w:rsidRPr="007D6C0D">
              <w:rPr>
                <w:rFonts w:ascii="Times New Roman" w:hAnsi="Times New Roman" w:cs="Times New Roman"/>
              </w:rPr>
              <w:t>/Б</w:t>
            </w:r>
            <w:proofErr w:type="gramEnd"/>
          </w:p>
        </w:tc>
        <w:tc>
          <w:tcPr>
            <w:tcW w:w="1559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6C0D">
              <w:rPr>
                <w:rFonts w:ascii="Times New Roman" w:hAnsi="Times New Roman" w:cs="Times New Roman"/>
                <w:color w:val="000000"/>
              </w:rPr>
              <w:t xml:space="preserve">Работа </w:t>
            </w:r>
            <w:r w:rsidRPr="007D6C0D">
              <w:rPr>
                <w:rFonts w:ascii="Times New Roman" w:hAnsi="Times New Roman" w:cs="Times New Roman"/>
                <w:color w:val="000000"/>
              </w:rPr>
              <w:br/>
              <w:t>с текстовыми задачами</w:t>
            </w:r>
          </w:p>
        </w:tc>
        <w:tc>
          <w:tcPr>
            <w:tcW w:w="3827" w:type="dxa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6C0D">
              <w:rPr>
                <w:rFonts w:ascii="Times New Roman" w:hAnsi="Times New Roman" w:cs="Times New Roman"/>
                <w:color w:val="000000"/>
              </w:rPr>
              <w:t>Решать задачу арифметическим способом в два действия; записывать решение</w:t>
            </w:r>
          </w:p>
        </w:tc>
        <w:tc>
          <w:tcPr>
            <w:tcW w:w="709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850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6C0D">
              <w:rPr>
                <w:rFonts w:ascii="Times New Roman" w:hAnsi="Times New Roman" w:cs="Times New Roman"/>
                <w:bCs/>
                <w:color w:val="000000"/>
              </w:rPr>
              <w:t>66</w:t>
            </w:r>
          </w:p>
        </w:tc>
        <w:tc>
          <w:tcPr>
            <w:tcW w:w="709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6C0D">
              <w:rPr>
                <w:rFonts w:ascii="Times New Roman" w:hAnsi="Times New Roman" w:cs="Times New Roman"/>
                <w:bCs/>
                <w:color w:val="000000"/>
              </w:rPr>
              <w:t>52</w:t>
            </w:r>
          </w:p>
        </w:tc>
        <w:tc>
          <w:tcPr>
            <w:tcW w:w="851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6C0D">
              <w:rPr>
                <w:rFonts w:ascii="Times New Roman" w:hAnsi="Times New Roman" w:cs="Times New Roman"/>
                <w:bCs/>
                <w:color w:val="000000"/>
              </w:rPr>
              <w:t>45</w:t>
            </w:r>
          </w:p>
        </w:tc>
        <w:tc>
          <w:tcPr>
            <w:tcW w:w="567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6C0D">
              <w:rPr>
                <w:rFonts w:ascii="Times New Roman" w:hAnsi="Times New Roman" w:cs="Times New Roman"/>
                <w:color w:val="000000"/>
              </w:rPr>
              <w:t>58</w:t>
            </w:r>
          </w:p>
        </w:tc>
      </w:tr>
      <w:tr w:rsidR="0032626F" w:rsidRPr="007D6C0D" w:rsidTr="00797752">
        <w:tc>
          <w:tcPr>
            <w:tcW w:w="710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lastRenderedPageBreak/>
              <w:t>9</w:t>
            </w:r>
            <w:proofErr w:type="gramStart"/>
            <w:r w:rsidRPr="007D6C0D">
              <w:rPr>
                <w:rFonts w:ascii="Times New Roman" w:hAnsi="Times New Roman" w:cs="Times New Roman"/>
              </w:rPr>
              <w:t>/Б</w:t>
            </w:r>
            <w:proofErr w:type="gramEnd"/>
          </w:p>
        </w:tc>
        <w:tc>
          <w:tcPr>
            <w:tcW w:w="1559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6C0D">
              <w:rPr>
                <w:rFonts w:ascii="Times New Roman" w:hAnsi="Times New Roman" w:cs="Times New Roman"/>
                <w:color w:val="000000"/>
              </w:rPr>
              <w:t xml:space="preserve">Работа </w:t>
            </w:r>
            <w:r w:rsidRPr="007D6C0D">
              <w:rPr>
                <w:rFonts w:ascii="Times New Roman" w:hAnsi="Times New Roman" w:cs="Times New Roman"/>
                <w:color w:val="000000"/>
              </w:rPr>
              <w:br/>
              <w:t>с информацией</w:t>
            </w:r>
          </w:p>
        </w:tc>
        <w:tc>
          <w:tcPr>
            <w:tcW w:w="3827" w:type="dxa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6C0D">
              <w:rPr>
                <w:rFonts w:ascii="Times New Roman" w:hAnsi="Times New Roman" w:cs="Times New Roman"/>
                <w:color w:val="000000"/>
              </w:rPr>
              <w:t>Читать готовую таблицу. Устанавливать истинность утверждения, используя информацию, представленную в таблице</w:t>
            </w:r>
          </w:p>
        </w:tc>
        <w:tc>
          <w:tcPr>
            <w:tcW w:w="709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850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6C0D">
              <w:rPr>
                <w:rFonts w:ascii="Times New Roman" w:hAnsi="Times New Roman" w:cs="Times New Roman"/>
                <w:bCs/>
                <w:color w:val="000000"/>
              </w:rPr>
              <w:t>83</w:t>
            </w:r>
          </w:p>
        </w:tc>
        <w:tc>
          <w:tcPr>
            <w:tcW w:w="709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6C0D">
              <w:rPr>
                <w:rFonts w:ascii="Times New Roman" w:hAnsi="Times New Roman" w:cs="Times New Roman"/>
                <w:bCs/>
                <w:color w:val="000000"/>
              </w:rPr>
              <w:t>67</w:t>
            </w:r>
          </w:p>
        </w:tc>
        <w:tc>
          <w:tcPr>
            <w:tcW w:w="851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6C0D">
              <w:rPr>
                <w:rFonts w:ascii="Times New Roman" w:hAnsi="Times New Roman" w:cs="Times New Roman"/>
                <w:bCs/>
                <w:color w:val="000000"/>
              </w:rPr>
              <w:t>73</w:t>
            </w:r>
          </w:p>
        </w:tc>
        <w:tc>
          <w:tcPr>
            <w:tcW w:w="567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6C0D">
              <w:rPr>
                <w:rFonts w:ascii="Times New Roman" w:hAnsi="Times New Roman" w:cs="Times New Roman"/>
                <w:color w:val="000000"/>
              </w:rPr>
              <w:t>77</w:t>
            </w:r>
          </w:p>
        </w:tc>
      </w:tr>
      <w:tr w:rsidR="0032626F" w:rsidRPr="007D6C0D" w:rsidTr="00797752">
        <w:tc>
          <w:tcPr>
            <w:tcW w:w="710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t>10</w:t>
            </w:r>
            <w:proofErr w:type="gramStart"/>
            <w:r w:rsidRPr="007D6C0D">
              <w:rPr>
                <w:rFonts w:ascii="Times New Roman" w:hAnsi="Times New Roman" w:cs="Times New Roman"/>
              </w:rPr>
              <w:t>/Б</w:t>
            </w:r>
            <w:proofErr w:type="gramEnd"/>
          </w:p>
        </w:tc>
        <w:tc>
          <w:tcPr>
            <w:tcW w:w="1559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D6C0D">
              <w:rPr>
                <w:rFonts w:ascii="Times New Roman" w:hAnsi="Times New Roman" w:cs="Times New Roman"/>
                <w:color w:val="000000"/>
              </w:rPr>
              <w:t>Простран</w:t>
            </w:r>
            <w:proofErr w:type="spellEnd"/>
            <w:r w:rsidRPr="007D6C0D">
              <w:rPr>
                <w:rFonts w:ascii="Times New Roman" w:hAnsi="Times New Roman" w:cs="Times New Roman"/>
                <w:color w:val="000000"/>
              </w:rPr>
              <w:t>-</w:t>
            </w:r>
          </w:p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D6C0D">
              <w:rPr>
                <w:rFonts w:ascii="Times New Roman" w:hAnsi="Times New Roman" w:cs="Times New Roman"/>
                <w:color w:val="000000"/>
              </w:rPr>
              <w:t>ственные</w:t>
            </w:r>
            <w:proofErr w:type="spellEnd"/>
            <w:r w:rsidRPr="007D6C0D">
              <w:rPr>
                <w:rFonts w:ascii="Times New Roman" w:hAnsi="Times New Roman" w:cs="Times New Roman"/>
                <w:color w:val="000000"/>
              </w:rPr>
              <w:t xml:space="preserve"> отношения. Геометрические фигуры</w:t>
            </w:r>
          </w:p>
        </w:tc>
        <w:tc>
          <w:tcPr>
            <w:tcW w:w="3827" w:type="dxa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6C0D">
              <w:rPr>
                <w:rFonts w:ascii="Times New Roman" w:hAnsi="Times New Roman" w:cs="Times New Roman"/>
                <w:color w:val="000000"/>
              </w:rPr>
              <w:t xml:space="preserve">Распознавать геометрические фигуры </w:t>
            </w:r>
            <w:r w:rsidRPr="007D6C0D">
              <w:rPr>
                <w:rFonts w:ascii="Times New Roman" w:hAnsi="Times New Roman" w:cs="Times New Roman"/>
                <w:color w:val="000000"/>
              </w:rPr>
              <w:br/>
              <w:t xml:space="preserve">в пространстве. Находить реальные предметы, имеющие ту же форму, что </w:t>
            </w:r>
            <w:r w:rsidRPr="007D6C0D">
              <w:rPr>
                <w:rFonts w:ascii="Times New Roman" w:hAnsi="Times New Roman" w:cs="Times New Roman"/>
                <w:color w:val="000000"/>
              </w:rPr>
              <w:br/>
              <w:t>и предложенные геометрические фигуры</w:t>
            </w:r>
          </w:p>
        </w:tc>
        <w:tc>
          <w:tcPr>
            <w:tcW w:w="709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850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6C0D">
              <w:rPr>
                <w:rFonts w:ascii="Times New Roman" w:hAnsi="Times New Roman" w:cs="Times New Roman"/>
                <w:bCs/>
                <w:color w:val="000000"/>
              </w:rPr>
              <w:t>94</w:t>
            </w:r>
          </w:p>
        </w:tc>
        <w:tc>
          <w:tcPr>
            <w:tcW w:w="709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6C0D">
              <w:rPr>
                <w:rFonts w:ascii="Times New Roman" w:hAnsi="Times New Roman" w:cs="Times New Roman"/>
                <w:bCs/>
                <w:color w:val="000000"/>
              </w:rPr>
              <w:t>88</w:t>
            </w:r>
          </w:p>
        </w:tc>
        <w:tc>
          <w:tcPr>
            <w:tcW w:w="851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6C0D">
              <w:rPr>
                <w:rFonts w:ascii="Times New Roman" w:hAnsi="Times New Roman" w:cs="Times New Roman"/>
                <w:bCs/>
                <w:color w:val="000000"/>
              </w:rPr>
              <w:t>80</w:t>
            </w:r>
          </w:p>
        </w:tc>
        <w:tc>
          <w:tcPr>
            <w:tcW w:w="567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6C0D">
              <w:rPr>
                <w:rFonts w:ascii="Times New Roman" w:hAnsi="Times New Roman" w:cs="Times New Roman"/>
                <w:color w:val="000000"/>
              </w:rPr>
              <w:t>88</w:t>
            </w:r>
          </w:p>
        </w:tc>
      </w:tr>
      <w:tr w:rsidR="0032626F" w:rsidRPr="007D6C0D" w:rsidTr="00797752">
        <w:tc>
          <w:tcPr>
            <w:tcW w:w="710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t>11</w:t>
            </w:r>
            <w:proofErr w:type="gramStart"/>
            <w:r w:rsidRPr="007D6C0D">
              <w:rPr>
                <w:rFonts w:ascii="Times New Roman" w:hAnsi="Times New Roman" w:cs="Times New Roman"/>
              </w:rPr>
              <w:t>/Б</w:t>
            </w:r>
            <w:proofErr w:type="gramEnd"/>
          </w:p>
        </w:tc>
        <w:tc>
          <w:tcPr>
            <w:tcW w:w="1559" w:type="dxa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D6C0D">
              <w:rPr>
                <w:rFonts w:ascii="Times New Roman" w:hAnsi="Times New Roman" w:cs="Times New Roman"/>
                <w:color w:val="000000"/>
              </w:rPr>
              <w:t>Простран</w:t>
            </w:r>
            <w:proofErr w:type="spellEnd"/>
            <w:r w:rsidRPr="007D6C0D">
              <w:rPr>
                <w:rFonts w:ascii="Times New Roman" w:hAnsi="Times New Roman" w:cs="Times New Roman"/>
                <w:color w:val="000000"/>
              </w:rPr>
              <w:t>-</w:t>
            </w:r>
          </w:p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D6C0D">
              <w:rPr>
                <w:rFonts w:ascii="Times New Roman" w:hAnsi="Times New Roman" w:cs="Times New Roman"/>
                <w:color w:val="000000"/>
              </w:rPr>
              <w:t>ственные</w:t>
            </w:r>
            <w:proofErr w:type="spellEnd"/>
            <w:r w:rsidRPr="007D6C0D">
              <w:rPr>
                <w:rFonts w:ascii="Times New Roman" w:hAnsi="Times New Roman" w:cs="Times New Roman"/>
                <w:color w:val="000000"/>
              </w:rPr>
              <w:t xml:space="preserve"> отношения. Геометрические фигуры</w:t>
            </w:r>
          </w:p>
        </w:tc>
        <w:tc>
          <w:tcPr>
            <w:tcW w:w="3827" w:type="dxa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6C0D">
              <w:rPr>
                <w:rFonts w:ascii="Times New Roman" w:hAnsi="Times New Roman" w:cs="Times New Roman"/>
                <w:color w:val="000000"/>
              </w:rPr>
              <w:t>Распознавать изученные геометрические фигуры (четырехугольники, треугольники). Находить все четырехугольники (треугольники), обладающие заданным свойством (имеющие прямой угол)</w:t>
            </w:r>
          </w:p>
        </w:tc>
        <w:tc>
          <w:tcPr>
            <w:tcW w:w="709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50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6C0D">
              <w:rPr>
                <w:rFonts w:ascii="Times New Roman" w:hAnsi="Times New Roman" w:cs="Times New Roman"/>
                <w:bCs/>
                <w:color w:val="000000"/>
              </w:rPr>
              <w:t>26</w:t>
            </w:r>
          </w:p>
        </w:tc>
        <w:tc>
          <w:tcPr>
            <w:tcW w:w="709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6C0D">
              <w:rPr>
                <w:rFonts w:ascii="Times New Roman" w:hAnsi="Times New Roman" w:cs="Times New Roman"/>
                <w:bCs/>
                <w:color w:val="000000"/>
              </w:rPr>
              <w:t>42</w:t>
            </w:r>
          </w:p>
        </w:tc>
        <w:tc>
          <w:tcPr>
            <w:tcW w:w="851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6C0D">
              <w:rPr>
                <w:rFonts w:ascii="Times New Roman" w:hAnsi="Times New Roman" w:cs="Times New Roman"/>
                <w:bCs/>
                <w:color w:val="000000"/>
              </w:rPr>
              <w:t>26</w:t>
            </w:r>
          </w:p>
        </w:tc>
        <w:tc>
          <w:tcPr>
            <w:tcW w:w="567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6C0D">
              <w:rPr>
                <w:rFonts w:ascii="Times New Roman" w:hAnsi="Times New Roman" w:cs="Times New Roman"/>
                <w:color w:val="000000"/>
              </w:rPr>
              <w:t>33</w:t>
            </w:r>
          </w:p>
        </w:tc>
      </w:tr>
      <w:tr w:rsidR="0032626F" w:rsidRPr="007D6C0D" w:rsidTr="00797752">
        <w:tc>
          <w:tcPr>
            <w:tcW w:w="710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t>12</w:t>
            </w:r>
            <w:proofErr w:type="gramStart"/>
            <w:r w:rsidRPr="007D6C0D">
              <w:rPr>
                <w:rFonts w:ascii="Times New Roman" w:hAnsi="Times New Roman" w:cs="Times New Roman"/>
              </w:rPr>
              <w:t>/Б</w:t>
            </w:r>
            <w:proofErr w:type="gramEnd"/>
          </w:p>
        </w:tc>
        <w:tc>
          <w:tcPr>
            <w:tcW w:w="1559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6C0D">
              <w:rPr>
                <w:rFonts w:ascii="Times New Roman" w:hAnsi="Times New Roman" w:cs="Times New Roman"/>
                <w:color w:val="000000"/>
              </w:rPr>
              <w:t xml:space="preserve">Работа </w:t>
            </w:r>
            <w:r w:rsidRPr="007D6C0D">
              <w:rPr>
                <w:rFonts w:ascii="Times New Roman" w:hAnsi="Times New Roman" w:cs="Times New Roman"/>
                <w:color w:val="000000"/>
              </w:rPr>
              <w:br/>
              <w:t>с текстовыми задачами</w:t>
            </w:r>
          </w:p>
        </w:tc>
        <w:tc>
          <w:tcPr>
            <w:tcW w:w="3827" w:type="dxa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6C0D">
              <w:rPr>
                <w:rFonts w:ascii="Times New Roman" w:hAnsi="Times New Roman" w:cs="Times New Roman"/>
                <w:color w:val="000000"/>
              </w:rPr>
              <w:t>Проверять правильность хода решения задачи</w:t>
            </w:r>
          </w:p>
        </w:tc>
        <w:tc>
          <w:tcPr>
            <w:tcW w:w="709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850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6C0D">
              <w:rPr>
                <w:rFonts w:ascii="Times New Roman" w:hAnsi="Times New Roman" w:cs="Times New Roman"/>
                <w:bCs/>
                <w:color w:val="000000"/>
              </w:rPr>
              <w:t>52</w:t>
            </w:r>
          </w:p>
        </w:tc>
        <w:tc>
          <w:tcPr>
            <w:tcW w:w="709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6C0D">
              <w:rPr>
                <w:rFonts w:ascii="Times New Roman" w:hAnsi="Times New Roman" w:cs="Times New Roman"/>
                <w:bCs/>
                <w:color w:val="000000"/>
              </w:rPr>
              <w:t>52</w:t>
            </w:r>
          </w:p>
        </w:tc>
        <w:tc>
          <w:tcPr>
            <w:tcW w:w="851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6C0D">
              <w:rPr>
                <w:rFonts w:ascii="Times New Roman" w:hAnsi="Times New Roman" w:cs="Times New Roman"/>
                <w:bCs/>
                <w:color w:val="000000"/>
              </w:rPr>
              <w:t>51</w:t>
            </w:r>
          </w:p>
        </w:tc>
        <w:tc>
          <w:tcPr>
            <w:tcW w:w="567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6C0D">
              <w:rPr>
                <w:rFonts w:ascii="Times New Roman" w:hAnsi="Times New Roman" w:cs="Times New Roman"/>
                <w:color w:val="000000"/>
              </w:rPr>
              <w:t>56</w:t>
            </w:r>
          </w:p>
        </w:tc>
      </w:tr>
      <w:tr w:rsidR="0032626F" w:rsidRPr="007D6C0D" w:rsidTr="00797752">
        <w:tc>
          <w:tcPr>
            <w:tcW w:w="710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t>13</w:t>
            </w:r>
            <w:proofErr w:type="gramStart"/>
            <w:r w:rsidRPr="007D6C0D">
              <w:rPr>
                <w:rFonts w:ascii="Times New Roman" w:hAnsi="Times New Roman" w:cs="Times New Roman"/>
              </w:rPr>
              <w:t>/Б</w:t>
            </w:r>
            <w:proofErr w:type="gramEnd"/>
          </w:p>
        </w:tc>
        <w:tc>
          <w:tcPr>
            <w:tcW w:w="1559" w:type="dxa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6C0D">
              <w:rPr>
                <w:rFonts w:ascii="Times New Roman" w:hAnsi="Times New Roman" w:cs="Times New Roman"/>
                <w:color w:val="000000"/>
              </w:rPr>
              <w:t>Работа</w:t>
            </w:r>
            <w:r w:rsidRPr="007D6C0D">
              <w:rPr>
                <w:rFonts w:ascii="Times New Roman" w:hAnsi="Times New Roman" w:cs="Times New Roman"/>
                <w:color w:val="000000"/>
              </w:rPr>
              <w:br/>
              <w:t xml:space="preserve"> с информацией</w:t>
            </w:r>
          </w:p>
        </w:tc>
        <w:tc>
          <w:tcPr>
            <w:tcW w:w="3827" w:type="dxa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6C0D">
              <w:rPr>
                <w:rFonts w:ascii="Times New Roman" w:hAnsi="Times New Roman" w:cs="Times New Roman"/>
                <w:color w:val="000000"/>
              </w:rPr>
              <w:t xml:space="preserve">Читать готовую диаграмму. Использовать представленную на ней информацию </w:t>
            </w:r>
            <w:r w:rsidRPr="007D6C0D">
              <w:rPr>
                <w:rFonts w:ascii="Times New Roman" w:hAnsi="Times New Roman" w:cs="Times New Roman"/>
                <w:color w:val="000000"/>
              </w:rPr>
              <w:br/>
              <w:t>для ответа на поставленный вопрос</w:t>
            </w:r>
          </w:p>
        </w:tc>
        <w:tc>
          <w:tcPr>
            <w:tcW w:w="709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850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6C0D">
              <w:rPr>
                <w:rFonts w:ascii="Times New Roman" w:hAnsi="Times New Roman" w:cs="Times New Roman"/>
                <w:bCs/>
                <w:color w:val="000000"/>
              </w:rPr>
              <w:t>74</w:t>
            </w:r>
          </w:p>
        </w:tc>
        <w:tc>
          <w:tcPr>
            <w:tcW w:w="709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6C0D">
              <w:rPr>
                <w:rFonts w:ascii="Times New Roman" w:hAnsi="Times New Roman" w:cs="Times New Roman"/>
                <w:bCs/>
                <w:color w:val="000000"/>
              </w:rPr>
              <w:t>61</w:t>
            </w:r>
          </w:p>
        </w:tc>
        <w:tc>
          <w:tcPr>
            <w:tcW w:w="851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6C0D">
              <w:rPr>
                <w:rFonts w:ascii="Times New Roman" w:hAnsi="Times New Roman" w:cs="Times New Roman"/>
                <w:bCs/>
                <w:color w:val="000000"/>
              </w:rPr>
              <w:t>79</w:t>
            </w:r>
          </w:p>
        </w:tc>
        <w:tc>
          <w:tcPr>
            <w:tcW w:w="567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6C0D">
              <w:rPr>
                <w:rFonts w:ascii="Times New Roman" w:hAnsi="Times New Roman" w:cs="Times New Roman"/>
                <w:color w:val="000000"/>
              </w:rPr>
              <w:t>69</w:t>
            </w:r>
          </w:p>
        </w:tc>
      </w:tr>
      <w:tr w:rsidR="0032626F" w:rsidRPr="007D6C0D" w:rsidTr="00797752">
        <w:tc>
          <w:tcPr>
            <w:tcW w:w="710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t>14</w:t>
            </w:r>
            <w:proofErr w:type="gramStart"/>
            <w:r w:rsidRPr="007D6C0D">
              <w:rPr>
                <w:rFonts w:ascii="Times New Roman" w:hAnsi="Times New Roman" w:cs="Times New Roman"/>
              </w:rPr>
              <w:t>/Б</w:t>
            </w:r>
            <w:proofErr w:type="gramEnd"/>
          </w:p>
        </w:tc>
        <w:tc>
          <w:tcPr>
            <w:tcW w:w="1559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6C0D">
              <w:rPr>
                <w:rFonts w:ascii="Times New Roman" w:hAnsi="Times New Roman" w:cs="Times New Roman"/>
                <w:color w:val="000000"/>
              </w:rPr>
              <w:t xml:space="preserve">Работа </w:t>
            </w:r>
            <w:r w:rsidRPr="007D6C0D">
              <w:rPr>
                <w:rFonts w:ascii="Times New Roman" w:hAnsi="Times New Roman" w:cs="Times New Roman"/>
                <w:color w:val="000000"/>
              </w:rPr>
              <w:br/>
              <w:t>с текстовыми задачами</w:t>
            </w:r>
          </w:p>
        </w:tc>
        <w:tc>
          <w:tcPr>
            <w:tcW w:w="3827" w:type="dxa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6C0D">
              <w:rPr>
                <w:rFonts w:ascii="Times New Roman" w:hAnsi="Times New Roman" w:cs="Times New Roman"/>
                <w:color w:val="000000"/>
              </w:rPr>
              <w:t>Находить число по доле при решении практической задачи</w:t>
            </w:r>
          </w:p>
        </w:tc>
        <w:tc>
          <w:tcPr>
            <w:tcW w:w="709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850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6C0D">
              <w:rPr>
                <w:rFonts w:ascii="Times New Roman" w:hAnsi="Times New Roman" w:cs="Times New Roman"/>
                <w:bCs/>
                <w:color w:val="000000"/>
              </w:rPr>
              <w:t>82</w:t>
            </w:r>
          </w:p>
        </w:tc>
        <w:tc>
          <w:tcPr>
            <w:tcW w:w="709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6C0D">
              <w:rPr>
                <w:rFonts w:ascii="Times New Roman" w:hAnsi="Times New Roman" w:cs="Times New Roman"/>
                <w:bCs/>
                <w:color w:val="000000"/>
              </w:rPr>
              <w:t>64</w:t>
            </w:r>
          </w:p>
        </w:tc>
        <w:tc>
          <w:tcPr>
            <w:tcW w:w="851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6C0D">
              <w:rPr>
                <w:rFonts w:ascii="Times New Roman" w:hAnsi="Times New Roman" w:cs="Times New Roman"/>
                <w:bCs/>
                <w:color w:val="000000"/>
              </w:rPr>
              <w:t>74</w:t>
            </w:r>
          </w:p>
        </w:tc>
        <w:tc>
          <w:tcPr>
            <w:tcW w:w="567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6C0D">
              <w:rPr>
                <w:rFonts w:ascii="Times New Roman" w:hAnsi="Times New Roman" w:cs="Times New Roman"/>
                <w:color w:val="000000"/>
              </w:rPr>
              <w:t>76</w:t>
            </w:r>
          </w:p>
        </w:tc>
      </w:tr>
      <w:tr w:rsidR="0032626F" w:rsidRPr="007D6C0D" w:rsidTr="00797752">
        <w:trPr>
          <w:trHeight w:val="831"/>
        </w:trPr>
        <w:tc>
          <w:tcPr>
            <w:tcW w:w="710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t>15</w:t>
            </w:r>
            <w:proofErr w:type="gramStart"/>
            <w:r w:rsidRPr="007D6C0D">
              <w:rPr>
                <w:rFonts w:ascii="Times New Roman" w:hAnsi="Times New Roman" w:cs="Times New Roman"/>
              </w:rPr>
              <w:t>/Б</w:t>
            </w:r>
            <w:proofErr w:type="gramEnd"/>
          </w:p>
        </w:tc>
        <w:tc>
          <w:tcPr>
            <w:tcW w:w="1559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6C0D">
              <w:rPr>
                <w:rFonts w:ascii="Times New Roman" w:hAnsi="Times New Roman" w:cs="Times New Roman"/>
                <w:color w:val="000000"/>
              </w:rPr>
              <w:t xml:space="preserve">Работа </w:t>
            </w:r>
            <w:r w:rsidRPr="007D6C0D">
              <w:rPr>
                <w:rFonts w:ascii="Times New Roman" w:hAnsi="Times New Roman" w:cs="Times New Roman"/>
                <w:color w:val="000000"/>
              </w:rPr>
              <w:br/>
              <w:t>с текстовыми задачами</w:t>
            </w:r>
          </w:p>
        </w:tc>
        <w:tc>
          <w:tcPr>
            <w:tcW w:w="3827" w:type="dxa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6C0D">
              <w:rPr>
                <w:rFonts w:ascii="Times New Roman" w:hAnsi="Times New Roman" w:cs="Times New Roman"/>
                <w:color w:val="000000"/>
              </w:rPr>
              <w:t>Находить новые решения текстовой задачи, отличные от предложенного; записывать решения в таблицу</w:t>
            </w:r>
          </w:p>
        </w:tc>
        <w:tc>
          <w:tcPr>
            <w:tcW w:w="709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850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6C0D">
              <w:rPr>
                <w:rFonts w:ascii="Times New Roman" w:hAnsi="Times New Roman" w:cs="Times New Roman"/>
                <w:bCs/>
                <w:color w:val="000000"/>
              </w:rPr>
              <w:t>83</w:t>
            </w:r>
          </w:p>
        </w:tc>
        <w:tc>
          <w:tcPr>
            <w:tcW w:w="709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6C0D">
              <w:rPr>
                <w:rFonts w:ascii="Times New Roman" w:hAnsi="Times New Roman" w:cs="Times New Roman"/>
                <w:bCs/>
                <w:color w:val="000000"/>
              </w:rPr>
              <w:t>64</w:t>
            </w:r>
          </w:p>
        </w:tc>
        <w:tc>
          <w:tcPr>
            <w:tcW w:w="851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6C0D">
              <w:rPr>
                <w:rFonts w:ascii="Times New Roman" w:hAnsi="Times New Roman" w:cs="Times New Roman"/>
                <w:bCs/>
                <w:color w:val="000000"/>
              </w:rPr>
              <w:t>74</w:t>
            </w:r>
          </w:p>
        </w:tc>
        <w:tc>
          <w:tcPr>
            <w:tcW w:w="567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6C0D">
              <w:rPr>
                <w:rFonts w:ascii="Times New Roman" w:hAnsi="Times New Roman" w:cs="Times New Roman"/>
                <w:color w:val="000000"/>
              </w:rPr>
              <w:t>77</w:t>
            </w:r>
          </w:p>
        </w:tc>
      </w:tr>
      <w:tr w:rsidR="0032626F" w:rsidRPr="007D6C0D" w:rsidTr="00797752">
        <w:tc>
          <w:tcPr>
            <w:tcW w:w="710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t>16/</w:t>
            </w:r>
            <w:proofErr w:type="gramStart"/>
            <w:r w:rsidRPr="007D6C0D">
              <w:rPr>
                <w:rFonts w:ascii="Times New Roman" w:hAnsi="Times New Roman" w:cs="Times New Roman"/>
              </w:rPr>
              <w:t>П</w:t>
            </w:r>
            <w:proofErr w:type="gramEnd"/>
          </w:p>
        </w:tc>
        <w:tc>
          <w:tcPr>
            <w:tcW w:w="1559" w:type="dxa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6C0D">
              <w:rPr>
                <w:rFonts w:ascii="Times New Roman" w:hAnsi="Times New Roman" w:cs="Times New Roman"/>
                <w:color w:val="000000"/>
              </w:rPr>
              <w:t>Числа</w:t>
            </w:r>
            <w:r w:rsidRPr="007D6C0D">
              <w:rPr>
                <w:rFonts w:ascii="Times New Roman" w:hAnsi="Times New Roman" w:cs="Times New Roman"/>
                <w:color w:val="000000"/>
              </w:rPr>
              <w:br/>
              <w:t xml:space="preserve"> и величины</w:t>
            </w:r>
          </w:p>
        </w:tc>
        <w:tc>
          <w:tcPr>
            <w:tcW w:w="3827" w:type="dxa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6C0D">
              <w:rPr>
                <w:rFonts w:ascii="Times New Roman" w:hAnsi="Times New Roman" w:cs="Times New Roman"/>
                <w:color w:val="000000"/>
              </w:rPr>
              <w:t>Классифицировать числа по двум заданным основаниям и записывать решение в таблицу</w:t>
            </w:r>
          </w:p>
        </w:tc>
        <w:tc>
          <w:tcPr>
            <w:tcW w:w="709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t>2 б.-74 %</w:t>
            </w:r>
          </w:p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t>1 б.- 13 %</w:t>
            </w:r>
          </w:p>
        </w:tc>
        <w:tc>
          <w:tcPr>
            <w:tcW w:w="850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t>2 б.-73 %</w:t>
            </w:r>
          </w:p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6C0D">
              <w:rPr>
                <w:rFonts w:ascii="Times New Roman" w:hAnsi="Times New Roman" w:cs="Times New Roman"/>
              </w:rPr>
              <w:t>1 б.- 19 %</w:t>
            </w:r>
          </w:p>
        </w:tc>
        <w:tc>
          <w:tcPr>
            <w:tcW w:w="709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t>2 б.-46 %</w:t>
            </w:r>
          </w:p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6C0D">
              <w:rPr>
                <w:rFonts w:ascii="Times New Roman" w:hAnsi="Times New Roman" w:cs="Times New Roman"/>
              </w:rPr>
              <w:t>1 б.- 33 %</w:t>
            </w:r>
          </w:p>
        </w:tc>
        <w:tc>
          <w:tcPr>
            <w:tcW w:w="851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t>2 б.- 52 %</w:t>
            </w:r>
          </w:p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6C0D">
              <w:rPr>
                <w:rFonts w:ascii="Times New Roman" w:hAnsi="Times New Roman" w:cs="Times New Roman"/>
              </w:rPr>
              <w:t>1 б.- 23 %</w:t>
            </w:r>
          </w:p>
        </w:tc>
        <w:tc>
          <w:tcPr>
            <w:tcW w:w="567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t>2 б.- 61 %</w:t>
            </w:r>
          </w:p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6C0D">
              <w:rPr>
                <w:rFonts w:ascii="Times New Roman" w:hAnsi="Times New Roman" w:cs="Times New Roman"/>
              </w:rPr>
              <w:t>1 б.- 22 %</w:t>
            </w:r>
          </w:p>
        </w:tc>
      </w:tr>
      <w:tr w:rsidR="0032626F" w:rsidRPr="007D6C0D" w:rsidTr="00797752">
        <w:tc>
          <w:tcPr>
            <w:tcW w:w="710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t>17/</w:t>
            </w:r>
            <w:proofErr w:type="gramStart"/>
            <w:r w:rsidRPr="007D6C0D">
              <w:rPr>
                <w:rFonts w:ascii="Times New Roman" w:hAnsi="Times New Roman" w:cs="Times New Roman"/>
              </w:rPr>
              <w:t>П</w:t>
            </w:r>
            <w:proofErr w:type="gramEnd"/>
          </w:p>
        </w:tc>
        <w:tc>
          <w:tcPr>
            <w:tcW w:w="1559" w:type="dxa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7D6C0D">
              <w:rPr>
                <w:rFonts w:ascii="Times New Roman" w:hAnsi="Times New Roman" w:cs="Times New Roman"/>
                <w:color w:val="000000"/>
              </w:rPr>
              <w:t>Геометричес</w:t>
            </w:r>
            <w:proofErr w:type="spellEnd"/>
            <w:r w:rsidRPr="007D6C0D">
              <w:rPr>
                <w:rFonts w:ascii="Times New Roman" w:hAnsi="Times New Roman" w:cs="Times New Roman"/>
                <w:color w:val="000000"/>
              </w:rPr>
              <w:t>-кие</w:t>
            </w:r>
            <w:proofErr w:type="gramEnd"/>
            <w:r w:rsidRPr="007D6C0D">
              <w:rPr>
                <w:rFonts w:ascii="Times New Roman" w:hAnsi="Times New Roman" w:cs="Times New Roman"/>
                <w:color w:val="000000"/>
              </w:rPr>
              <w:t xml:space="preserve"> величины</w:t>
            </w:r>
          </w:p>
        </w:tc>
        <w:tc>
          <w:tcPr>
            <w:tcW w:w="3827" w:type="dxa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6C0D">
              <w:rPr>
                <w:rFonts w:ascii="Times New Roman" w:hAnsi="Times New Roman" w:cs="Times New Roman"/>
                <w:color w:val="000000"/>
              </w:rPr>
              <w:t>Вычислять периметр прямоугольника</w:t>
            </w:r>
            <w:r w:rsidRPr="007D6C0D">
              <w:rPr>
                <w:rFonts w:ascii="Times New Roman" w:hAnsi="Times New Roman" w:cs="Times New Roman"/>
                <w:color w:val="000000"/>
              </w:rPr>
              <w:br/>
              <w:t xml:space="preserve"> при решении практической задачи</w:t>
            </w:r>
          </w:p>
        </w:tc>
        <w:tc>
          <w:tcPr>
            <w:tcW w:w="709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t>2 б.-40 %</w:t>
            </w:r>
          </w:p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t>1 б.- 3 %</w:t>
            </w:r>
          </w:p>
        </w:tc>
        <w:tc>
          <w:tcPr>
            <w:tcW w:w="850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t>2 б.- 32 %</w:t>
            </w:r>
          </w:p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6C0D">
              <w:rPr>
                <w:rFonts w:ascii="Times New Roman" w:hAnsi="Times New Roman" w:cs="Times New Roman"/>
              </w:rPr>
              <w:t>1 б.- 10 %</w:t>
            </w:r>
          </w:p>
        </w:tc>
        <w:tc>
          <w:tcPr>
            <w:tcW w:w="709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t>2 б.- 21 %</w:t>
            </w:r>
          </w:p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6C0D">
              <w:rPr>
                <w:rFonts w:ascii="Times New Roman" w:hAnsi="Times New Roman" w:cs="Times New Roman"/>
              </w:rPr>
              <w:t>1 б.- 3 %</w:t>
            </w:r>
          </w:p>
        </w:tc>
        <w:tc>
          <w:tcPr>
            <w:tcW w:w="851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t>2 б.- 31 %</w:t>
            </w:r>
          </w:p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6C0D">
              <w:rPr>
                <w:rFonts w:ascii="Times New Roman" w:hAnsi="Times New Roman" w:cs="Times New Roman"/>
              </w:rPr>
              <w:t>1 б.- 4 %</w:t>
            </w:r>
          </w:p>
        </w:tc>
        <w:tc>
          <w:tcPr>
            <w:tcW w:w="567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t>2 б.- 31 %</w:t>
            </w:r>
          </w:p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6C0D">
              <w:rPr>
                <w:rFonts w:ascii="Times New Roman" w:hAnsi="Times New Roman" w:cs="Times New Roman"/>
              </w:rPr>
              <w:t>1 б.- 5 %</w:t>
            </w:r>
          </w:p>
        </w:tc>
      </w:tr>
      <w:tr w:rsidR="0032626F" w:rsidRPr="007D6C0D" w:rsidTr="00797752">
        <w:tc>
          <w:tcPr>
            <w:tcW w:w="710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t>18/</w:t>
            </w:r>
            <w:proofErr w:type="gramStart"/>
            <w:r w:rsidRPr="007D6C0D">
              <w:rPr>
                <w:rFonts w:ascii="Times New Roman" w:hAnsi="Times New Roman" w:cs="Times New Roman"/>
              </w:rPr>
              <w:t>П</w:t>
            </w:r>
            <w:proofErr w:type="gramEnd"/>
          </w:p>
        </w:tc>
        <w:tc>
          <w:tcPr>
            <w:tcW w:w="1559" w:type="dxa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7D6C0D">
              <w:rPr>
                <w:rFonts w:ascii="Times New Roman" w:hAnsi="Times New Roman" w:cs="Times New Roman"/>
                <w:color w:val="000000"/>
              </w:rPr>
              <w:t>Арифмети-ческие</w:t>
            </w:r>
            <w:proofErr w:type="spellEnd"/>
            <w:proofErr w:type="gramEnd"/>
            <w:r w:rsidRPr="007D6C0D">
              <w:rPr>
                <w:rFonts w:ascii="Times New Roman" w:hAnsi="Times New Roman" w:cs="Times New Roman"/>
                <w:color w:val="000000"/>
              </w:rPr>
              <w:t xml:space="preserve"> действия</w:t>
            </w:r>
          </w:p>
        </w:tc>
        <w:tc>
          <w:tcPr>
            <w:tcW w:w="3827" w:type="dxa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6C0D">
              <w:rPr>
                <w:rFonts w:ascii="Times New Roman" w:hAnsi="Times New Roman" w:cs="Times New Roman"/>
                <w:color w:val="000000"/>
              </w:rPr>
              <w:t>Находить неизвестный компонент арифметического действия, использовать информацию, представленную в таблице, для ответа на поставленный вопрос</w:t>
            </w:r>
            <w:r w:rsidRPr="007D6C0D">
              <w:rPr>
                <w:rFonts w:ascii="Times New Roman" w:hAnsi="Times New Roman" w:cs="Times New Roman"/>
                <w:color w:val="000000"/>
              </w:rPr>
              <w:br/>
              <w:t xml:space="preserve"> в практической ситуации</w:t>
            </w:r>
          </w:p>
        </w:tc>
        <w:tc>
          <w:tcPr>
            <w:tcW w:w="709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t>2 б.- 64 %</w:t>
            </w:r>
          </w:p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t>1 б.- 20 %</w:t>
            </w:r>
          </w:p>
        </w:tc>
        <w:tc>
          <w:tcPr>
            <w:tcW w:w="850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t>2 б.- 60 %</w:t>
            </w:r>
          </w:p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6C0D">
              <w:rPr>
                <w:rFonts w:ascii="Times New Roman" w:hAnsi="Times New Roman" w:cs="Times New Roman"/>
              </w:rPr>
              <w:t>1 б.- 20 %</w:t>
            </w:r>
          </w:p>
        </w:tc>
        <w:tc>
          <w:tcPr>
            <w:tcW w:w="709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t>2 б.- 24 %</w:t>
            </w:r>
          </w:p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6C0D">
              <w:rPr>
                <w:rFonts w:ascii="Times New Roman" w:hAnsi="Times New Roman" w:cs="Times New Roman"/>
              </w:rPr>
              <w:t>1 б.- 14 %</w:t>
            </w:r>
          </w:p>
        </w:tc>
        <w:tc>
          <w:tcPr>
            <w:tcW w:w="851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t>2 б.- 47 %</w:t>
            </w:r>
          </w:p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6C0D">
              <w:rPr>
                <w:rFonts w:ascii="Times New Roman" w:hAnsi="Times New Roman" w:cs="Times New Roman"/>
              </w:rPr>
              <w:t>1 б.- 30 %</w:t>
            </w:r>
          </w:p>
        </w:tc>
        <w:tc>
          <w:tcPr>
            <w:tcW w:w="567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t>2 б.- 49 %</w:t>
            </w:r>
          </w:p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6C0D">
              <w:rPr>
                <w:rFonts w:ascii="Times New Roman" w:hAnsi="Times New Roman" w:cs="Times New Roman"/>
              </w:rPr>
              <w:t>1 б.- 21 %</w:t>
            </w:r>
          </w:p>
        </w:tc>
      </w:tr>
      <w:tr w:rsidR="0032626F" w:rsidRPr="007D6C0D" w:rsidTr="00797752">
        <w:tc>
          <w:tcPr>
            <w:tcW w:w="710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t>19/</w:t>
            </w:r>
            <w:proofErr w:type="gramStart"/>
            <w:r w:rsidRPr="007D6C0D">
              <w:rPr>
                <w:rFonts w:ascii="Times New Roman" w:hAnsi="Times New Roman" w:cs="Times New Roman"/>
              </w:rPr>
              <w:t>П</w:t>
            </w:r>
            <w:proofErr w:type="gramEnd"/>
          </w:p>
        </w:tc>
        <w:tc>
          <w:tcPr>
            <w:tcW w:w="1559" w:type="dxa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6C0D">
              <w:rPr>
                <w:rFonts w:ascii="Times New Roman" w:hAnsi="Times New Roman" w:cs="Times New Roman"/>
                <w:color w:val="000000"/>
              </w:rPr>
              <w:t xml:space="preserve">Работа </w:t>
            </w:r>
            <w:r w:rsidRPr="007D6C0D">
              <w:rPr>
                <w:rFonts w:ascii="Times New Roman" w:hAnsi="Times New Roman" w:cs="Times New Roman"/>
                <w:color w:val="000000"/>
              </w:rPr>
              <w:br/>
              <w:t>с информацией</w:t>
            </w:r>
          </w:p>
        </w:tc>
        <w:tc>
          <w:tcPr>
            <w:tcW w:w="3827" w:type="dxa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6C0D">
              <w:rPr>
                <w:rFonts w:ascii="Times New Roman" w:hAnsi="Times New Roman" w:cs="Times New Roman"/>
                <w:color w:val="000000"/>
              </w:rPr>
              <w:t xml:space="preserve">Использовать информацию, представленную в тексте и на рисунке. Решать практическую </w:t>
            </w:r>
            <w:r w:rsidRPr="007D6C0D">
              <w:rPr>
                <w:rFonts w:ascii="Times New Roman" w:hAnsi="Times New Roman" w:cs="Times New Roman"/>
                <w:color w:val="000000"/>
              </w:rPr>
              <w:lastRenderedPageBreak/>
              <w:t>задачу, используя зависимость между величинами, характеризующими движение, расход топлива, продолжительность действия</w:t>
            </w:r>
          </w:p>
        </w:tc>
        <w:tc>
          <w:tcPr>
            <w:tcW w:w="709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lastRenderedPageBreak/>
              <w:t>2 б.-40 %</w:t>
            </w:r>
          </w:p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t>1 б.-</w:t>
            </w:r>
            <w:r w:rsidRPr="007D6C0D">
              <w:rPr>
                <w:rFonts w:ascii="Times New Roman" w:hAnsi="Times New Roman" w:cs="Times New Roman"/>
              </w:rPr>
              <w:lastRenderedPageBreak/>
              <w:t>30 %</w:t>
            </w:r>
          </w:p>
        </w:tc>
        <w:tc>
          <w:tcPr>
            <w:tcW w:w="850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lastRenderedPageBreak/>
              <w:t>2 б.- 20 %</w:t>
            </w:r>
          </w:p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6C0D">
              <w:rPr>
                <w:rFonts w:ascii="Times New Roman" w:hAnsi="Times New Roman" w:cs="Times New Roman"/>
              </w:rPr>
              <w:t xml:space="preserve">1 б.- </w:t>
            </w:r>
            <w:r w:rsidRPr="007D6C0D">
              <w:rPr>
                <w:rFonts w:ascii="Times New Roman" w:hAnsi="Times New Roman" w:cs="Times New Roman"/>
              </w:rPr>
              <w:lastRenderedPageBreak/>
              <w:t>30 %</w:t>
            </w:r>
          </w:p>
        </w:tc>
        <w:tc>
          <w:tcPr>
            <w:tcW w:w="709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lastRenderedPageBreak/>
              <w:t>2 б.- 20 %</w:t>
            </w:r>
          </w:p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6C0D">
              <w:rPr>
                <w:rFonts w:ascii="Times New Roman" w:hAnsi="Times New Roman" w:cs="Times New Roman"/>
              </w:rPr>
              <w:t xml:space="preserve">1 б.- </w:t>
            </w:r>
            <w:r w:rsidRPr="007D6C0D">
              <w:rPr>
                <w:rFonts w:ascii="Times New Roman" w:hAnsi="Times New Roman" w:cs="Times New Roman"/>
              </w:rPr>
              <w:lastRenderedPageBreak/>
              <w:t>37 %</w:t>
            </w:r>
          </w:p>
        </w:tc>
        <w:tc>
          <w:tcPr>
            <w:tcW w:w="851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lastRenderedPageBreak/>
              <w:t>2 б.- 22 %</w:t>
            </w:r>
          </w:p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6C0D">
              <w:rPr>
                <w:rFonts w:ascii="Times New Roman" w:hAnsi="Times New Roman" w:cs="Times New Roman"/>
              </w:rPr>
              <w:t xml:space="preserve">1 б.- </w:t>
            </w:r>
            <w:r w:rsidRPr="007D6C0D">
              <w:rPr>
                <w:rFonts w:ascii="Times New Roman" w:hAnsi="Times New Roman" w:cs="Times New Roman"/>
              </w:rPr>
              <w:lastRenderedPageBreak/>
              <w:t>30 %</w:t>
            </w:r>
          </w:p>
        </w:tc>
        <w:tc>
          <w:tcPr>
            <w:tcW w:w="567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lastRenderedPageBreak/>
              <w:t xml:space="preserve">2 б.- 26 </w:t>
            </w:r>
            <w:r w:rsidRPr="007D6C0D">
              <w:rPr>
                <w:rFonts w:ascii="Times New Roman" w:hAnsi="Times New Roman" w:cs="Times New Roman"/>
              </w:rPr>
              <w:lastRenderedPageBreak/>
              <w:t>%</w:t>
            </w:r>
          </w:p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6C0D">
              <w:rPr>
                <w:rFonts w:ascii="Times New Roman" w:hAnsi="Times New Roman" w:cs="Times New Roman"/>
              </w:rPr>
              <w:t>1 б.- 32 %</w:t>
            </w:r>
          </w:p>
        </w:tc>
      </w:tr>
      <w:tr w:rsidR="0032626F" w:rsidRPr="007D6C0D" w:rsidTr="00797752">
        <w:tc>
          <w:tcPr>
            <w:tcW w:w="710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lastRenderedPageBreak/>
              <w:t>20/</w:t>
            </w:r>
            <w:proofErr w:type="gramStart"/>
            <w:r w:rsidRPr="007D6C0D">
              <w:rPr>
                <w:rFonts w:ascii="Times New Roman" w:hAnsi="Times New Roman" w:cs="Times New Roman"/>
              </w:rPr>
              <w:t>П</w:t>
            </w:r>
            <w:proofErr w:type="gramEnd"/>
          </w:p>
        </w:tc>
        <w:tc>
          <w:tcPr>
            <w:tcW w:w="1559" w:type="dxa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6C0D">
              <w:rPr>
                <w:rFonts w:ascii="Times New Roman" w:hAnsi="Times New Roman" w:cs="Times New Roman"/>
                <w:color w:val="000000"/>
              </w:rPr>
              <w:t xml:space="preserve">Работа </w:t>
            </w:r>
            <w:r w:rsidRPr="007D6C0D">
              <w:rPr>
                <w:rFonts w:ascii="Times New Roman" w:hAnsi="Times New Roman" w:cs="Times New Roman"/>
                <w:color w:val="000000"/>
              </w:rPr>
              <w:br/>
              <w:t>с текстовыми задачами</w:t>
            </w:r>
          </w:p>
        </w:tc>
        <w:tc>
          <w:tcPr>
            <w:tcW w:w="3827" w:type="dxa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6C0D">
              <w:rPr>
                <w:rFonts w:ascii="Times New Roman" w:hAnsi="Times New Roman" w:cs="Times New Roman"/>
                <w:color w:val="000000"/>
              </w:rPr>
              <w:t xml:space="preserve">Проверять истинность утверждения арифметическим способом (выполнять устно или письменно действия </w:t>
            </w:r>
            <w:r w:rsidRPr="007D6C0D">
              <w:rPr>
                <w:rFonts w:ascii="Times New Roman" w:hAnsi="Times New Roman" w:cs="Times New Roman"/>
                <w:color w:val="000000"/>
              </w:rPr>
              <w:br/>
              <w:t xml:space="preserve">с именованными числами) </w:t>
            </w:r>
            <w:r w:rsidRPr="007D6C0D">
              <w:rPr>
                <w:rFonts w:ascii="Times New Roman" w:hAnsi="Times New Roman" w:cs="Times New Roman"/>
                <w:color w:val="000000"/>
              </w:rPr>
              <w:br/>
              <w:t>в практической ситуации, записывать решение</w:t>
            </w:r>
          </w:p>
        </w:tc>
        <w:tc>
          <w:tcPr>
            <w:tcW w:w="709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t>2 б.- 32 %</w:t>
            </w:r>
          </w:p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t>1 б.- 7 %</w:t>
            </w:r>
          </w:p>
        </w:tc>
        <w:tc>
          <w:tcPr>
            <w:tcW w:w="850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t>2 б.- 17 %</w:t>
            </w:r>
          </w:p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6C0D">
              <w:rPr>
                <w:rFonts w:ascii="Times New Roman" w:hAnsi="Times New Roman" w:cs="Times New Roman"/>
              </w:rPr>
              <w:t>1 б.- 8 %</w:t>
            </w:r>
          </w:p>
        </w:tc>
        <w:tc>
          <w:tcPr>
            <w:tcW w:w="709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t>2 б.- 17 %</w:t>
            </w:r>
          </w:p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6C0D">
              <w:rPr>
                <w:rFonts w:ascii="Times New Roman" w:hAnsi="Times New Roman" w:cs="Times New Roman"/>
              </w:rPr>
              <w:t>1 б.- 11 %</w:t>
            </w:r>
          </w:p>
        </w:tc>
        <w:tc>
          <w:tcPr>
            <w:tcW w:w="851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t>2 б.- 8 %</w:t>
            </w:r>
          </w:p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6C0D">
              <w:rPr>
                <w:rFonts w:ascii="Times New Roman" w:hAnsi="Times New Roman" w:cs="Times New Roman"/>
              </w:rPr>
              <w:t>1 б.- 5 %</w:t>
            </w:r>
          </w:p>
        </w:tc>
        <w:tc>
          <w:tcPr>
            <w:tcW w:w="567" w:type="dxa"/>
            <w:vAlign w:val="center"/>
          </w:tcPr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</w:rPr>
            </w:pPr>
            <w:r w:rsidRPr="007D6C0D">
              <w:rPr>
                <w:rFonts w:ascii="Times New Roman" w:hAnsi="Times New Roman" w:cs="Times New Roman"/>
              </w:rPr>
              <w:t>2 б.- 19 %</w:t>
            </w:r>
          </w:p>
          <w:p w:rsidR="0032626F" w:rsidRPr="007D6C0D" w:rsidRDefault="0032626F" w:rsidP="003262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6C0D">
              <w:rPr>
                <w:rFonts w:ascii="Times New Roman" w:hAnsi="Times New Roman" w:cs="Times New Roman"/>
              </w:rPr>
              <w:t>1 б.- 8 %</w:t>
            </w:r>
          </w:p>
        </w:tc>
      </w:tr>
    </w:tbl>
    <w:p w:rsidR="0032626F" w:rsidRPr="0032626F" w:rsidRDefault="0032626F" w:rsidP="0032626F">
      <w:pPr>
        <w:shd w:val="clear" w:color="auto" w:fill="FFFFFF"/>
        <w:spacing w:after="0"/>
        <w:ind w:right="10"/>
        <w:contextualSpacing/>
        <w:jc w:val="both"/>
        <w:rPr>
          <w:rFonts w:ascii="Times New Roman" w:eastAsia="Times New Roman" w:hAnsi="Times New Roman" w:cs="Times New Roman"/>
          <w:color w:val="000000"/>
          <w:w w:val="103"/>
          <w:sz w:val="24"/>
          <w:szCs w:val="24"/>
          <w:lang w:eastAsia="ru-RU"/>
        </w:rPr>
      </w:pPr>
    </w:p>
    <w:p w:rsidR="0032626F" w:rsidRPr="0032626F" w:rsidRDefault="0032626F" w:rsidP="0014538C">
      <w:pPr>
        <w:spacing w:after="0"/>
        <w:contextualSpacing/>
        <w:jc w:val="both"/>
        <w:rPr>
          <w:rFonts w:ascii="Times New Roman" w:eastAsiaTheme="minorEastAsia" w:hAnsi="Times New Roman" w:cs="Times New Roman"/>
          <w:bCs/>
          <w:color w:val="000000"/>
          <w:w w:val="104"/>
          <w:sz w:val="28"/>
          <w:szCs w:val="28"/>
          <w:lang w:eastAsia="ru-RU"/>
        </w:rPr>
      </w:pPr>
      <w:r w:rsidRPr="0032626F">
        <w:rPr>
          <w:rFonts w:ascii="Times New Roman" w:eastAsiaTheme="minorEastAsia" w:hAnsi="Times New Roman" w:cs="Times New Roman"/>
          <w:bCs/>
          <w:color w:val="000000"/>
          <w:w w:val="104"/>
          <w:sz w:val="28"/>
          <w:szCs w:val="28"/>
          <w:lang w:eastAsia="ru-RU"/>
        </w:rPr>
        <w:tab/>
      </w:r>
      <w:r w:rsidRPr="0032626F">
        <w:rPr>
          <w:rFonts w:ascii="Times New Roman" w:eastAsiaTheme="minorEastAsia" w:hAnsi="Times New Roman" w:cs="Times New Roman"/>
          <w:bCs/>
          <w:w w:val="104"/>
          <w:sz w:val="28"/>
          <w:szCs w:val="28"/>
          <w:lang w:eastAsia="ru-RU"/>
        </w:rPr>
        <w:t xml:space="preserve">Блок содержания «Числа и величины» представлен в проверочной работе двумя заданиями базового уровня сложности и одним заданием повышенного уровня сложности. У значительной части </w:t>
      </w:r>
      <w:proofErr w:type="gramStart"/>
      <w:r w:rsidRPr="0032626F">
        <w:rPr>
          <w:rFonts w:ascii="Times New Roman" w:eastAsiaTheme="minorEastAsia" w:hAnsi="Times New Roman" w:cs="Times New Roman"/>
          <w:bCs/>
          <w:w w:val="104"/>
          <w:sz w:val="28"/>
          <w:szCs w:val="28"/>
          <w:lang w:eastAsia="ru-RU"/>
        </w:rPr>
        <w:t>обучающихся</w:t>
      </w:r>
      <w:proofErr w:type="gramEnd"/>
      <w:r w:rsidRPr="0032626F">
        <w:rPr>
          <w:rFonts w:ascii="Times New Roman" w:eastAsiaTheme="minorEastAsia" w:hAnsi="Times New Roman" w:cs="Times New Roman"/>
          <w:bCs/>
          <w:w w:val="104"/>
          <w:sz w:val="28"/>
          <w:szCs w:val="28"/>
          <w:lang w:eastAsia="ru-RU"/>
        </w:rPr>
        <w:t xml:space="preserve"> данные задания не вызвали затруднения. Большинство пятиклассников (82 %) смогли </w:t>
      </w:r>
      <w:r w:rsidRPr="0032626F">
        <w:rPr>
          <w:rFonts w:ascii="Times New Roman" w:eastAsiaTheme="minorEastAsia" w:hAnsi="Times New Roman" w:cs="Times New Roman"/>
          <w:bCs/>
          <w:color w:val="000000"/>
          <w:w w:val="104"/>
          <w:sz w:val="28"/>
          <w:szCs w:val="28"/>
          <w:lang w:eastAsia="ru-RU"/>
        </w:rPr>
        <w:t xml:space="preserve">выбрать последовательность, составленную по определенному правилу. Задание, основная цель которого – проверка понимания свойств чисел, способности учитывать в ходе поиска сразу три свойства числа, верно выполнили 74 % обучающихся. При выполнении </w:t>
      </w:r>
      <w:proofErr w:type="gramStart"/>
      <w:r w:rsidRPr="0032626F">
        <w:rPr>
          <w:rFonts w:ascii="Times New Roman" w:eastAsiaTheme="minorEastAsia" w:hAnsi="Times New Roman" w:cs="Times New Roman"/>
          <w:bCs/>
          <w:color w:val="000000"/>
          <w:w w:val="104"/>
          <w:sz w:val="28"/>
          <w:szCs w:val="28"/>
          <w:lang w:eastAsia="ru-RU"/>
        </w:rPr>
        <w:t>обучающимися</w:t>
      </w:r>
      <w:proofErr w:type="gramEnd"/>
      <w:r w:rsidRPr="0032626F">
        <w:rPr>
          <w:rFonts w:ascii="Times New Roman" w:eastAsiaTheme="minorEastAsia" w:hAnsi="Times New Roman" w:cs="Times New Roman"/>
          <w:bCs/>
          <w:color w:val="000000"/>
          <w:w w:val="104"/>
          <w:sz w:val="28"/>
          <w:szCs w:val="28"/>
          <w:lang w:eastAsia="ru-RU"/>
        </w:rPr>
        <w:t xml:space="preserve"> задания повышенного уровня сложности получены достаточно высокие результаты. Полностью верно выполнили задание 61 % школьников. Около 22 % пятиклассников смогли провести классификацию чисел хотя бы по одному из двух предложенных оснований. При этом менее 4 % </w:t>
      </w:r>
      <w:proofErr w:type="gramStart"/>
      <w:r w:rsidRPr="0032626F">
        <w:rPr>
          <w:rFonts w:ascii="Times New Roman" w:eastAsiaTheme="minorEastAsia" w:hAnsi="Times New Roman" w:cs="Times New Roman"/>
          <w:bCs/>
          <w:color w:val="000000"/>
          <w:w w:val="104"/>
          <w:sz w:val="28"/>
          <w:szCs w:val="28"/>
          <w:lang w:eastAsia="ru-RU"/>
        </w:rPr>
        <w:t>обучающихся</w:t>
      </w:r>
      <w:proofErr w:type="gramEnd"/>
      <w:r w:rsidRPr="0032626F">
        <w:rPr>
          <w:rFonts w:ascii="Times New Roman" w:eastAsiaTheme="minorEastAsia" w:hAnsi="Times New Roman" w:cs="Times New Roman"/>
          <w:bCs/>
          <w:color w:val="000000"/>
          <w:w w:val="104"/>
          <w:sz w:val="28"/>
          <w:szCs w:val="28"/>
          <w:lang w:eastAsia="ru-RU"/>
        </w:rPr>
        <w:t xml:space="preserve"> не приступили к выполнению задания. </w:t>
      </w:r>
    </w:p>
    <w:p w:rsidR="00E82D63" w:rsidRDefault="0032626F" w:rsidP="0032626F">
      <w:pPr>
        <w:spacing w:after="0"/>
        <w:contextualSpacing/>
        <w:jc w:val="both"/>
        <w:rPr>
          <w:rFonts w:ascii="Times New Roman" w:eastAsiaTheme="minorEastAsia" w:hAnsi="Times New Roman" w:cs="Times New Roman"/>
          <w:bCs/>
          <w:color w:val="000000"/>
          <w:w w:val="104"/>
          <w:sz w:val="28"/>
          <w:szCs w:val="28"/>
          <w:lang w:eastAsia="ru-RU"/>
        </w:rPr>
      </w:pPr>
      <w:r w:rsidRPr="0032626F">
        <w:rPr>
          <w:rFonts w:ascii="Times New Roman" w:eastAsiaTheme="minorEastAsia" w:hAnsi="Times New Roman" w:cs="Times New Roman"/>
          <w:bCs/>
          <w:color w:val="000000"/>
          <w:w w:val="104"/>
          <w:sz w:val="28"/>
          <w:szCs w:val="28"/>
          <w:lang w:eastAsia="ru-RU"/>
        </w:rPr>
        <w:tab/>
        <w:t>Блок содержания «Арифметические действия» представлен тремя заданиями базового уровня сложности и 1 заданием повышенного уровня сложности. Высокие результаты выполнения задания (от 73 % до 86 % пятиклассников успешно справились с заданием) на проверку умения выполнять сложение четырехзначных чисел, проверять достоверность ответа свидетельствуют о понимании детьми смысла арифметического действия сложения, умении выполнять сложение многозначных чисел.</w:t>
      </w:r>
    </w:p>
    <w:p w:rsidR="00E82D63" w:rsidRDefault="0032626F" w:rsidP="00E82D63">
      <w:pPr>
        <w:spacing w:after="0"/>
        <w:ind w:firstLine="709"/>
        <w:contextualSpacing/>
        <w:jc w:val="both"/>
        <w:rPr>
          <w:rFonts w:ascii="Times New Roman" w:eastAsiaTheme="minorEastAsia" w:hAnsi="Times New Roman" w:cs="Times New Roman"/>
          <w:bCs/>
          <w:color w:val="000000"/>
          <w:w w:val="104"/>
          <w:sz w:val="28"/>
          <w:szCs w:val="28"/>
          <w:lang w:eastAsia="ru-RU"/>
        </w:rPr>
      </w:pPr>
      <w:r w:rsidRPr="0032626F">
        <w:rPr>
          <w:rFonts w:ascii="Times New Roman" w:eastAsiaTheme="minorEastAsia" w:hAnsi="Times New Roman" w:cs="Times New Roman"/>
          <w:bCs/>
          <w:color w:val="000000"/>
          <w:w w:val="104"/>
          <w:sz w:val="28"/>
          <w:szCs w:val="28"/>
          <w:lang w:eastAsia="ru-RU"/>
        </w:rPr>
        <w:t xml:space="preserve">Успешно выбрать и выполнить арифметическое действие (умножение, деление), соответствующее сути предложенной практической ситуации смогли 71 % </w:t>
      </w:r>
      <w:proofErr w:type="gramStart"/>
      <w:r w:rsidRPr="0032626F">
        <w:rPr>
          <w:rFonts w:ascii="Times New Roman" w:eastAsiaTheme="minorEastAsia" w:hAnsi="Times New Roman" w:cs="Times New Roman"/>
          <w:bCs/>
          <w:color w:val="000000"/>
          <w:w w:val="104"/>
          <w:sz w:val="28"/>
          <w:szCs w:val="28"/>
          <w:lang w:eastAsia="ru-RU"/>
        </w:rPr>
        <w:t>обучающихся</w:t>
      </w:r>
      <w:proofErr w:type="gramEnd"/>
      <w:r w:rsidRPr="0032626F">
        <w:rPr>
          <w:rFonts w:ascii="Times New Roman" w:eastAsiaTheme="minorEastAsia" w:hAnsi="Times New Roman" w:cs="Times New Roman"/>
          <w:bCs/>
          <w:color w:val="000000"/>
          <w:w w:val="104"/>
          <w:sz w:val="28"/>
          <w:szCs w:val="28"/>
          <w:lang w:eastAsia="ru-RU"/>
        </w:rPr>
        <w:t xml:space="preserve">. При выполнении задания 29 % пятиклассников затрудняются в понимании смысла и различении действий умножения и деления в сюжетной ситуации или смешивают действия разных ступеней и выбирают сложение (вычитание) в ситуации умножения (деления). </w:t>
      </w:r>
    </w:p>
    <w:p w:rsidR="00E82D63" w:rsidRDefault="0032626F" w:rsidP="00E82D63">
      <w:pPr>
        <w:spacing w:after="0"/>
        <w:ind w:firstLine="709"/>
        <w:contextualSpacing/>
        <w:jc w:val="both"/>
        <w:rPr>
          <w:rFonts w:ascii="Times New Roman" w:eastAsiaTheme="minorEastAsia" w:hAnsi="Times New Roman" w:cs="Times New Roman"/>
          <w:bCs/>
          <w:color w:val="000000"/>
          <w:w w:val="104"/>
          <w:sz w:val="28"/>
          <w:szCs w:val="28"/>
          <w:lang w:eastAsia="ru-RU"/>
        </w:rPr>
      </w:pPr>
      <w:r w:rsidRPr="0032626F">
        <w:rPr>
          <w:rFonts w:ascii="Times New Roman" w:eastAsiaTheme="minorEastAsia" w:hAnsi="Times New Roman" w:cs="Times New Roman"/>
          <w:bCs/>
          <w:color w:val="000000"/>
          <w:w w:val="104"/>
          <w:sz w:val="28"/>
          <w:szCs w:val="28"/>
          <w:lang w:eastAsia="ru-RU"/>
        </w:rPr>
        <w:t xml:space="preserve">Задание на проверку умения находить неизвестный компонент, где предлагалась сюжетная ситуация, решение которой требовало спланировать и выполнить два шага, выполнили 60 % детей. Другая часть </w:t>
      </w:r>
      <w:r w:rsidRPr="0032626F">
        <w:rPr>
          <w:rFonts w:ascii="Times New Roman" w:eastAsiaTheme="minorEastAsia" w:hAnsi="Times New Roman" w:cs="Times New Roman"/>
          <w:bCs/>
          <w:color w:val="000000"/>
          <w:w w:val="104"/>
          <w:sz w:val="28"/>
          <w:szCs w:val="28"/>
          <w:lang w:eastAsia="ru-RU"/>
        </w:rPr>
        <w:lastRenderedPageBreak/>
        <w:t>учеников не увидели или не выполнили второй шаг, они выполнили только первое действие.</w:t>
      </w:r>
    </w:p>
    <w:p w:rsidR="0032626F" w:rsidRPr="0032626F" w:rsidRDefault="0032626F" w:rsidP="00E82D63">
      <w:pPr>
        <w:spacing w:after="0"/>
        <w:ind w:firstLine="709"/>
        <w:contextualSpacing/>
        <w:jc w:val="both"/>
        <w:rPr>
          <w:rFonts w:ascii="Times New Roman" w:eastAsiaTheme="minorEastAsia" w:hAnsi="Times New Roman" w:cs="Times New Roman"/>
          <w:bCs/>
          <w:color w:val="000000"/>
          <w:w w:val="104"/>
          <w:sz w:val="28"/>
          <w:szCs w:val="28"/>
          <w:lang w:eastAsia="ru-RU"/>
        </w:rPr>
      </w:pPr>
      <w:r w:rsidRPr="0032626F">
        <w:rPr>
          <w:rFonts w:ascii="Times New Roman" w:eastAsiaTheme="minorEastAsia" w:hAnsi="Times New Roman" w:cs="Times New Roman"/>
          <w:bCs/>
          <w:color w:val="000000"/>
          <w:w w:val="104"/>
          <w:sz w:val="28"/>
          <w:szCs w:val="28"/>
          <w:lang w:eastAsia="ru-RU"/>
        </w:rPr>
        <w:t>Решение задания повышенного уровня сложности состояло из двух шагов. Первый шаг – заполнение пропусков в таблице. Для этого необходимо было «прочитать» данные таблицы и найти неизвестное уменьшаемое или сумму. Второй шаг – извлечь из таблицы необходимую числовую информацию и ответить на вопрос на основе результатов разностного сравнения чисел. Поняли условие задачи, в которой информация представлена в тексте и таблице, и заполнили пропуски в таблице верно от 24 % до 64 % пятиклассников. Около 23 % школьников не смогли извлечь из таблицы и сравнить данные для ответа на поставленный вопрос, а 7 % - не приступили к выполнению данного задания.</w:t>
      </w:r>
    </w:p>
    <w:p w:rsidR="00E82D63" w:rsidRDefault="0032626F" w:rsidP="0032626F">
      <w:pPr>
        <w:spacing w:after="0"/>
        <w:contextualSpacing/>
        <w:jc w:val="both"/>
        <w:rPr>
          <w:rFonts w:ascii="Times New Roman" w:eastAsiaTheme="minorEastAsia" w:hAnsi="Times New Roman" w:cs="Times New Roman"/>
          <w:bCs/>
          <w:color w:val="000000"/>
          <w:w w:val="104"/>
          <w:sz w:val="28"/>
          <w:szCs w:val="28"/>
          <w:lang w:eastAsia="ru-RU"/>
        </w:rPr>
      </w:pPr>
      <w:r w:rsidRPr="0032626F">
        <w:rPr>
          <w:rFonts w:ascii="Times New Roman" w:eastAsiaTheme="minorEastAsia" w:hAnsi="Times New Roman" w:cs="Times New Roman"/>
          <w:bCs/>
          <w:color w:val="000000"/>
          <w:w w:val="104"/>
          <w:sz w:val="28"/>
          <w:szCs w:val="28"/>
          <w:lang w:eastAsia="ru-RU"/>
        </w:rPr>
        <w:tab/>
        <w:t xml:space="preserve">Блок содержания «Работа с текстовыми задачами» состоял </w:t>
      </w:r>
      <w:r w:rsidRPr="0032626F">
        <w:rPr>
          <w:rFonts w:ascii="Times New Roman" w:eastAsiaTheme="minorEastAsia" w:hAnsi="Times New Roman" w:cs="Times New Roman"/>
          <w:bCs/>
          <w:color w:val="000000"/>
          <w:w w:val="104"/>
          <w:sz w:val="28"/>
          <w:szCs w:val="28"/>
          <w:lang w:eastAsia="ru-RU"/>
        </w:rPr>
        <w:br/>
        <w:t xml:space="preserve">из 5 заданий базового уровня сложности и 1 задания повышенного уровня сложности. Особую трудность при выполнении заданий данного блока содержания вызвало </w:t>
      </w:r>
      <w:proofErr w:type="gramStart"/>
      <w:r w:rsidRPr="0032626F">
        <w:rPr>
          <w:rFonts w:ascii="Times New Roman" w:eastAsiaTheme="minorEastAsia" w:hAnsi="Times New Roman" w:cs="Times New Roman"/>
          <w:bCs/>
          <w:color w:val="000000"/>
          <w:w w:val="104"/>
          <w:sz w:val="28"/>
          <w:szCs w:val="28"/>
          <w:lang w:eastAsia="ru-RU"/>
        </w:rPr>
        <w:t>у</w:t>
      </w:r>
      <w:proofErr w:type="gramEnd"/>
      <w:r w:rsidRPr="0032626F">
        <w:rPr>
          <w:rFonts w:ascii="Times New Roman" w:eastAsiaTheme="minorEastAsia" w:hAnsi="Times New Roman" w:cs="Times New Roman"/>
          <w:bCs/>
          <w:color w:val="000000"/>
          <w:w w:val="104"/>
          <w:sz w:val="28"/>
          <w:szCs w:val="28"/>
          <w:lang w:eastAsia="ru-RU"/>
        </w:rPr>
        <w:t xml:space="preserve"> обучающихся базовое задание, где пятиклассники должны были выбрать решение из трех предложенных. Примерно 56 % </w:t>
      </w:r>
      <w:proofErr w:type="gramStart"/>
      <w:r w:rsidRPr="0032626F">
        <w:rPr>
          <w:rFonts w:ascii="Times New Roman" w:eastAsiaTheme="minorEastAsia" w:hAnsi="Times New Roman" w:cs="Times New Roman"/>
          <w:bCs/>
          <w:color w:val="000000"/>
          <w:w w:val="104"/>
          <w:sz w:val="28"/>
          <w:szCs w:val="28"/>
          <w:lang w:eastAsia="ru-RU"/>
        </w:rPr>
        <w:t>обучающихся</w:t>
      </w:r>
      <w:proofErr w:type="gramEnd"/>
      <w:r w:rsidRPr="0032626F">
        <w:rPr>
          <w:rFonts w:ascii="Times New Roman" w:eastAsiaTheme="minorEastAsia" w:hAnsi="Times New Roman" w:cs="Times New Roman"/>
          <w:bCs/>
          <w:color w:val="000000"/>
          <w:w w:val="104"/>
          <w:sz w:val="28"/>
          <w:szCs w:val="28"/>
          <w:lang w:eastAsia="ru-RU"/>
        </w:rPr>
        <w:t xml:space="preserve"> выполнили задание верно. Около 44 % учащихся не смогли спланировать и проанализировать ход решения задачи, описывающей ситуацию купли-продажи. Умение решать задачу арифметическим способом в два действия и записывать решение продемонстрировали 58 % тестируемых.</w:t>
      </w:r>
    </w:p>
    <w:p w:rsidR="0032626F" w:rsidRPr="0032626F" w:rsidRDefault="0032626F" w:rsidP="00E82D63">
      <w:pPr>
        <w:spacing w:after="0"/>
        <w:ind w:firstLine="709"/>
        <w:contextualSpacing/>
        <w:jc w:val="both"/>
        <w:rPr>
          <w:rFonts w:ascii="Times New Roman" w:eastAsiaTheme="minorEastAsia" w:hAnsi="Times New Roman" w:cs="Times New Roman"/>
          <w:bCs/>
          <w:w w:val="104"/>
          <w:sz w:val="28"/>
          <w:szCs w:val="28"/>
          <w:lang w:eastAsia="ru-RU"/>
        </w:rPr>
      </w:pPr>
      <w:r w:rsidRPr="0032626F">
        <w:rPr>
          <w:rFonts w:ascii="Times New Roman" w:eastAsiaTheme="minorEastAsia" w:hAnsi="Times New Roman" w:cs="Times New Roman"/>
          <w:bCs/>
          <w:color w:val="000000"/>
          <w:w w:val="104"/>
          <w:sz w:val="28"/>
          <w:szCs w:val="28"/>
          <w:lang w:eastAsia="ru-RU"/>
        </w:rPr>
        <w:t xml:space="preserve">Несколько лучше справились с заданием, </w:t>
      </w:r>
      <w:r w:rsidRPr="0032626F">
        <w:rPr>
          <w:rFonts w:ascii="Times New Roman" w:eastAsiaTheme="minorEastAsia" w:hAnsi="Times New Roman" w:cs="Times New Roman"/>
          <w:bCs/>
          <w:w w:val="104"/>
          <w:sz w:val="28"/>
          <w:szCs w:val="28"/>
          <w:lang w:eastAsia="ru-RU"/>
        </w:rPr>
        <w:t>где необходимо было проявить умение решать текстовую задачу, одно из условий которой сформулировано в косвенной форме. В среднем 62 % учеников успешно справились с решением подобной задачи и верно дали объяснение своего ответа.</w:t>
      </w:r>
      <w:r w:rsidRPr="0032626F">
        <w:rPr>
          <w:rFonts w:ascii="Times New Roman" w:eastAsiaTheme="minorEastAsia" w:hAnsi="Times New Roman" w:cs="Times New Roman"/>
          <w:bCs/>
          <w:color w:val="FF0000"/>
          <w:w w:val="104"/>
          <w:sz w:val="28"/>
          <w:szCs w:val="28"/>
          <w:lang w:eastAsia="ru-RU"/>
        </w:rPr>
        <w:t xml:space="preserve"> </w:t>
      </w:r>
      <w:r w:rsidRPr="0032626F">
        <w:rPr>
          <w:rFonts w:ascii="Times New Roman" w:eastAsiaTheme="minorEastAsia" w:hAnsi="Times New Roman" w:cs="Times New Roman"/>
          <w:bCs/>
          <w:w w:val="104"/>
          <w:sz w:val="28"/>
          <w:szCs w:val="28"/>
          <w:lang w:eastAsia="ru-RU"/>
        </w:rPr>
        <w:t xml:space="preserve">Нахождение числа по доле при решении практической задачи не вызвало трудностей у пятиклассников, с ним справились 76 %. </w:t>
      </w:r>
    </w:p>
    <w:p w:rsidR="0032626F" w:rsidRPr="0032626F" w:rsidRDefault="0032626F" w:rsidP="00E82D63">
      <w:pPr>
        <w:spacing w:after="0"/>
        <w:ind w:firstLine="709"/>
        <w:contextualSpacing/>
        <w:jc w:val="both"/>
        <w:rPr>
          <w:rFonts w:ascii="Times New Roman" w:eastAsiaTheme="minorEastAsia" w:hAnsi="Times New Roman" w:cs="Times New Roman"/>
          <w:bCs/>
          <w:color w:val="000000"/>
          <w:w w:val="104"/>
          <w:sz w:val="28"/>
          <w:szCs w:val="28"/>
          <w:lang w:eastAsia="ru-RU"/>
        </w:rPr>
      </w:pPr>
      <w:r w:rsidRPr="0032626F">
        <w:rPr>
          <w:rFonts w:ascii="Times New Roman" w:eastAsiaTheme="minorEastAsia" w:hAnsi="Times New Roman" w:cs="Times New Roman"/>
          <w:bCs/>
          <w:w w:val="104"/>
          <w:sz w:val="28"/>
          <w:szCs w:val="28"/>
          <w:lang w:eastAsia="ru-RU"/>
        </w:rPr>
        <w:t xml:space="preserve">При выполнении задания повышенного уровня сложности пятиклассникам необходимо было проявить способность проверить истинность утверждения в практической ситуации. От школьников требовалось применить арифметический способ проверки, выполнив устно или письменно действия с именованными числами. Невысокие результаты – полностью верно выполнили задание (от 8 % до 32 %) объясняются неумением многих школьников </w:t>
      </w:r>
      <w:r w:rsidRPr="0032626F">
        <w:rPr>
          <w:rFonts w:ascii="Times New Roman" w:eastAsiaTheme="minorEastAsia" w:hAnsi="Times New Roman" w:cs="Times New Roman"/>
          <w:bCs/>
          <w:color w:val="000000"/>
          <w:w w:val="104"/>
          <w:sz w:val="28"/>
          <w:szCs w:val="28"/>
          <w:lang w:eastAsia="ru-RU"/>
        </w:rPr>
        <w:t>применять знания в новой ситуации, строить логически верную цепочку рассуждений для определения порядка соответствующих арифметических действий. Не приступили к выполнению данного задания 18 % учеников.</w:t>
      </w:r>
    </w:p>
    <w:p w:rsidR="0032626F" w:rsidRPr="0032626F" w:rsidRDefault="0032626F" w:rsidP="0032626F">
      <w:pPr>
        <w:spacing w:after="0"/>
        <w:contextualSpacing/>
        <w:jc w:val="both"/>
        <w:rPr>
          <w:rFonts w:ascii="Times New Roman" w:eastAsiaTheme="minorEastAsia" w:hAnsi="Times New Roman" w:cs="Times New Roman"/>
          <w:bCs/>
          <w:color w:val="FF0000"/>
          <w:w w:val="104"/>
          <w:sz w:val="28"/>
          <w:szCs w:val="28"/>
          <w:lang w:eastAsia="ru-RU"/>
        </w:rPr>
      </w:pPr>
      <w:r w:rsidRPr="0032626F">
        <w:rPr>
          <w:rFonts w:ascii="Times New Roman" w:eastAsiaTheme="minorEastAsia" w:hAnsi="Times New Roman" w:cs="Times New Roman"/>
          <w:bCs/>
          <w:color w:val="000000"/>
          <w:w w:val="104"/>
          <w:sz w:val="28"/>
          <w:szCs w:val="28"/>
          <w:lang w:eastAsia="ru-RU"/>
        </w:rPr>
        <w:lastRenderedPageBreak/>
        <w:tab/>
      </w:r>
      <w:r w:rsidRPr="0032626F">
        <w:rPr>
          <w:rFonts w:ascii="Times New Roman" w:eastAsiaTheme="minorEastAsia" w:hAnsi="Times New Roman" w:cs="Times New Roman"/>
          <w:bCs/>
          <w:w w:val="104"/>
          <w:sz w:val="28"/>
          <w:szCs w:val="28"/>
          <w:lang w:eastAsia="ru-RU"/>
        </w:rPr>
        <w:t xml:space="preserve">Блок содержания «Пространственные отношения. Геометрические фигуры» </w:t>
      </w:r>
      <w:proofErr w:type="gramStart"/>
      <w:r w:rsidRPr="0032626F">
        <w:rPr>
          <w:rFonts w:ascii="Times New Roman" w:eastAsiaTheme="minorEastAsia" w:hAnsi="Times New Roman" w:cs="Times New Roman"/>
          <w:bCs/>
          <w:w w:val="104"/>
          <w:sz w:val="28"/>
          <w:szCs w:val="28"/>
          <w:lang w:eastAsia="ru-RU"/>
        </w:rPr>
        <w:t>представлен</w:t>
      </w:r>
      <w:proofErr w:type="gramEnd"/>
      <w:r w:rsidRPr="0032626F">
        <w:rPr>
          <w:rFonts w:ascii="Times New Roman" w:eastAsiaTheme="minorEastAsia" w:hAnsi="Times New Roman" w:cs="Times New Roman"/>
          <w:bCs/>
          <w:w w:val="104"/>
          <w:sz w:val="28"/>
          <w:szCs w:val="28"/>
          <w:lang w:eastAsia="ru-RU"/>
        </w:rPr>
        <w:t xml:space="preserve"> двумя задан</w:t>
      </w:r>
      <w:r w:rsidR="00683204">
        <w:rPr>
          <w:rFonts w:ascii="Times New Roman" w:eastAsiaTheme="minorEastAsia" w:hAnsi="Times New Roman" w:cs="Times New Roman"/>
          <w:bCs/>
          <w:w w:val="104"/>
          <w:sz w:val="28"/>
          <w:szCs w:val="28"/>
          <w:lang w:eastAsia="ru-RU"/>
        </w:rPr>
        <w:t xml:space="preserve">иями базового уровня сложности. </w:t>
      </w:r>
      <w:r w:rsidRPr="0032626F">
        <w:rPr>
          <w:rFonts w:ascii="Times New Roman" w:eastAsiaTheme="minorEastAsia" w:hAnsi="Times New Roman" w:cs="Times New Roman"/>
          <w:bCs/>
          <w:w w:val="104"/>
          <w:sz w:val="28"/>
          <w:szCs w:val="28"/>
          <w:lang w:eastAsia="ru-RU"/>
        </w:rPr>
        <w:t xml:space="preserve">Задания проверяли умения </w:t>
      </w:r>
      <w:proofErr w:type="gramStart"/>
      <w:r w:rsidRPr="0032626F">
        <w:rPr>
          <w:rFonts w:ascii="Times New Roman" w:eastAsiaTheme="minorEastAsia" w:hAnsi="Times New Roman" w:cs="Times New Roman"/>
          <w:bCs/>
          <w:w w:val="104"/>
          <w:sz w:val="28"/>
          <w:szCs w:val="28"/>
          <w:lang w:eastAsia="ru-RU"/>
        </w:rPr>
        <w:t>обучающихся</w:t>
      </w:r>
      <w:proofErr w:type="gramEnd"/>
      <w:r w:rsidRPr="0032626F">
        <w:rPr>
          <w:rFonts w:ascii="Times New Roman" w:eastAsiaTheme="minorEastAsia" w:hAnsi="Times New Roman" w:cs="Times New Roman"/>
          <w:bCs/>
          <w:w w:val="104"/>
          <w:sz w:val="28"/>
          <w:szCs w:val="28"/>
          <w:lang w:eastAsia="ru-RU"/>
        </w:rPr>
        <w:t xml:space="preserve"> работать с плоскими </w:t>
      </w:r>
      <w:r w:rsidRPr="0032626F">
        <w:rPr>
          <w:rFonts w:ascii="Times New Roman" w:eastAsiaTheme="minorEastAsia" w:hAnsi="Times New Roman" w:cs="Times New Roman"/>
          <w:bCs/>
          <w:w w:val="104"/>
          <w:sz w:val="28"/>
          <w:szCs w:val="28"/>
          <w:lang w:eastAsia="ru-RU"/>
        </w:rPr>
        <w:br/>
        <w:t xml:space="preserve">и пространственными фигурами. Результаты выполнения (около 88 % верных ответов) задания № 10  свидетельствуют об успешном овладении школьниками умением записывать названия реальных предметов из окружающего мира, имеющие ту же геометрическую форму, что и предложенные пространственные фигуры. Результаты выполнения задания на обнаружение прямого угла в треугольнике или четырехугольнике существенно ниже (33 %). Многие ученики невнимательно читают задание и указывают не только в четырехугольнике, но и в треугольнике прямой угол и наоборот. </w:t>
      </w:r>
      <w:proofErr w:type="gramStart"/>
      <w:r w:rsidRPr="0032626F">
        <w:rPr>
          <w:rFonts w:ascii="Times New Roman" w:eastAsiaTheme="minorEastAsia" w:hAnsi="Times New Roman" w:cs="Times New Roman"/>
          <w:bCs/>
          <w:w w:val="104"/>
          <w:sz w:val="28"/>
          <w:szCs w:val="28"/>
          <w:lang w:eastAsia="ru-RU"/>
        </w:rPr>
        <w:t>Другие обучающиеся затруднились в обнаружении прямого угла, если изображение фигуры повернуто, отличается от привычного, когда основание фигуры расположено горизонтально, а прямой угол находится у основания фигуры.</w:t>
      </w:r>
      <w:proofErr w:type="gramEnd"/>
    </w:p>
    <w:p w:rsidR="0032626F" w:rsidRPr="0032626F" w:rsidRDefault="0032626F" w:rsidP="0032626F">
      <w:pPr>
        <w:spacing w:after="0"/>
        <w:contextualSpacing/>
        <w:jc w:val="both"/>
        <w:rPr>
          <w:rFonts w:ascii="Times New Roman" w:eastAsiaTheme="minorEastAsia" w:hAnsi="Times New Roman" w:cs="Times New Roman"/>
          <w:bCs/>
          <w:color w:val="000000"/>
          <w:w w:val="104"/>
          <w:sz w:val="28"/>
          <w:szCs w:val="28"/>
          <w:lang w:eastAsia="ru-RU"/>
        </w:rPr>
      </w:pPr>
      <w:r w:rsidRPr="0032626F">
        <w:rPr>
          <w:rFonts w:ascii="Times New Roman" w:eastAsiaTheme="minorEastAsia" w:hAnsi="Times New Roman" w:cs="Times New Roman"/>
          <w:bCs/>
          <w:color w:val="FF0000"/>
          <w:w w:val="104"/>
          <w:sz w:val="28"/>
          <w:szCs w:val="28"/>
          <w:lang w:eastAsia="ru-RU"/>
        </w:rPr>
        <w:tab/>
      </w:r>
      <w:r w:rsidRPr="0032626F">
        <w:rPr>
          <w:rFonts w:ascii="Times New Roman" w:eastAsiaTheme="minorEastAsia" w:hAnsi="Times New Roman" w:cs="Times New Roman"/>
          <w:bCs/>
          <w:w w:val="104"/>
          <w:sz w:val="28"/>
          <w:szCs w:val="28"/>
          <w:lang w:eastAsia="ru-RU"/>
        </w:rPr>
        <w:t xml:space="preserve">В блок </w:t>
      </w:r>
      <w:r w:rsidRPr="0032626F">
        <w:rPr>
          <w:rFonts w:ascii="Times New Roman" w:eastAsiaTheme="minorEastAsia" w:hAnsi="Times New Roman" w:cs="Times New Roman"/>
          <w:bCs/>
          <w:color w:val="000000"/>
          <w:w w:val="104"/>
          <w:sz w:val="28"/>
          <w:szCs w:val="28"/>
          <w:lang w:eastAsia="ru-RU"/>
        </w:rPr>
        <w:t xml:space="preserve">содержания «Геометрические величины» вошли по одному заданию базового и повышенного уровней. Невысокие результаты (75 %) и неправдоподобные ответы указывают на недостаточный опыт пятиклассников в оценке знакомых им реальных величин. </w:t>
      </w:r>
    </w:p>
    <w:p w:rsidR="0032626F" w:rsidRPr="0032626F" w:rsidRDefault="0032626F" w:rsidP="00683204">
      <w:pPr>
        <w:spacing w:after="0"/>
        <w:ind w:firstLine="709"/>
        <w:contextualSpacing/>
        <w:jc w:val="both"/>
        <w:rPr>
          <w:rFonts w:ascii="Times New Roman" w:eastAsiaTheme="minorEastAsia" w:hAnsi="Times New Roman" w:cs="Times New Roman"/>
          <w:bCs/>
          <w:color w:val="000000"/>
          <w:w w:val="104"/>
          <w:sz w:val="28"/>
          <w:szCs w:val="28"/>
          <w:lang w:eastAsia="ru-RU"/>
        </w:rPr>
      </w:pPr>
      <w:r w:rsidRPr="0032626F">
        <w:rPr>
          <w:rFonts w:ascii="Times New Roman" w:eastAsiaTheme="minorEastAsia" w:hAnsi="Times New Roman" w:cs="Times New Roman"/>
          <w:bCs/>
          <w:color w:val="000000"/>
          <w:w w:val="104"/>
          <w:sz w:val="28"/>
          <w:szCs w:val="28"/>
          <w:lang w:eastAsia="ru-RU"/>
        </w:rPr>
        <w:t xml:space="preserve">При выполнении задания повышенного уровня сложности, лишь </w:t>
      </w:r>
      <w:r w:rsidR="00683204">
        <w:rPr>
          <w:rFonts w:ascii="Times New Roman" w:eastAsiaTheme="minorEastAsia" w:hAnsi="Times New Roman" w:cs="Times New Roman"/>
          <w:bCs/>
          <w:color w:val="000000"/>
          <w:w w:val="104"/>
          <w:sz w:val="28"/>
          <w:szCs w:val="28"/>
          <w:lang w:eastAsia="ru-RU"/>
        </w:rPr>
        <w:br/>
      </w:r>
      <w:r w:rsidRPr="0032626F">
        <w:rPr>
          <w:rFonts w:ascii="Times New Roman" w:eastAsiaTheme="minorEastAsia" w:hAnsi="Times New Roman" w:cs="Times New Roman"/>
          <w:bCs/>
          <w:color w:val="000000"/>
          <w:w w:val="104"/>
          <w:sz w:val="28"/>
          <w:szCs w:val="28"/>
          <w:lang w:eastAsia="ru-RU"/>
        </w:rPr>
        <w:t>31 % пятиклассников продемонстрировали умение вычислять периметр прямоугольника при решении практической задачи; выполнять действия с именованными числами, когда надо переводить одни единицы измерения в другие. Они не только получили верный ответ, но и смогли правильно записать решение. Еще 22 % привели верный ответ, но не смогли записать решение. Около 11 % пятиклассников не приступили к выполнению данного задания.</w:t>
      </w:r>
    </w:p>
    <w:p w:rsidR="0032626F" w:rsidRDefault="0032626F" w:rsidP="0032626F">
      <w:pPr>
        <w:spacing w:after="0"/>
        <w:contextualSpacing/>
        <w:jc w:val="both"/>
        <w:rPr>
          <w:rFonts w:ascii="Times New Roman" w:eastAsiaTheme="minorEastAsia" w:hAnsi="Times New Roman" w:cs="Times New Roman"/>
          <w:bCs/>
          <w:color w:val="000000"/>
          <w:w w:val="104"/>
          <w:sz w:val="28"/>
          <w:szCs w:val="28"/>
          <w:lang w:eastAsia="ru-RU"/>
        </w:rPr>
      </w:pPr>
      <w:r w:rsidRPr="0032626F">
        <w:rPr>
          <w:rFonts w:ascii="Times New Roman" w:eastAsiaTheme="minorEastAsia" w:hAnsi="Times New Roman" w:cs="Times New Roman"/>
          <w:bCs/>
          <w:color w:val="000000"/>
          <w:w w:val="104"/>
          <w:sz w:val="28"/>
          <w:szCs w:val="28"/>
          <w:lang w:eastAsia="ru-RU"/>
        </w:rPr>
        <w:tab/>
      </w:r>
      <w:proofErr w:type="gramStart"/>
      <w:r w:rsidRPr="0032626F">
        <w:rPr>
          <w:rFonts w:ascii="Times New Roman" w:eastAsiaTheme="minorEastAsia" w:hAnsi="Times New Roman" w:cs="Times New Roman"/>
          <w:bCs/>
          <w:w w:val="104"/>
          <w:sz w:val="28"/>
          <w:szCs w:val="28"/>
          <w:lang w:eastAsia="ru-RU"/>
        </w:rPr>
        <w:t xml:space="preserve">Блок содержания «Работа с информацией» представлен двумя заданиями </w:t>
      </w:r>
      <w:r w:rsidRPr="0032626F">
        <w:rPr>
          <w:rFonts w:ascii="Times New Roman" w:eastAsiaTheme="minorEastAsia" w:hAnsi="Times New Roman" w:cs="Times New Roman"/>
          <w:bCs/>
          <w:color w:val="000000"/>
          <w:w w:val="104"/>
          <w:sz w:val="28"/>
          <w:szCs w:val="28"/>
          <w:lang w:eastAsia="ru-RU"/>
        </w:rPr>
        <w:t>базового и одним заданием повышенного уровней сложности.</w:t>
      </w:r>
      <w:proofErr w:type="gramEnd"/>
      <w:r w:rsidRPr="0032626F">
        <w:rPr>
          <w:rFonts w:ascii="Times New Roman" w:eastAsiaTheme="minorEastAsia" w:hAnsi="Times New Roman" w:cs="Times New Roman"/>
          <w:bCs/>
          <w:color w:val="000000"/>
          <w:w w:val="104"/>
          <w:sz w:val="28"/>
          <w:szCs w:val="28"/>
          <w:lang w:eastAsia="ru-RU"/>
        </w:rPr>
        <w:t xml:space="preserve"> Около 77 % обучающихся понимают, как устроена несложная таблица, и успешно применяют способ проверки истинности утверждения относительно предложенных в задании числовых данных. При выполнении задания № 13, где необходимо было применить умение читать несложную готовую диаграмму, использовать представленную на ней информацию для ответа на вопрос, испытали трудности около 30 % школьников. </w:t>
      </w:r>
      <w:r w:rsidRPr="0032626F">
        <w:rPr>
          <w:rFonts w:ascii="Times New Roman" w:eastAsiaTheme="minorEastAsia" w:hAnsi="Times New Roman" w:cs="Times New Roman"/>
          <w:bCs/>
          <w:w w:val="104"/>
          <w:sz w:val="28"/>
          <w:szCs w:val="28"/>
          <w:lang w:eastAsia="ru-RU"/>
        </w:rPr>
        <w:t xml:space="preserve">Результаты выполнения задания повышенного уровня сложности гораздо ниже. </w:t>
      </w:r>
      <w:r w:rsidRPr="0032626F">
        <w:rPr>
          <w:rFonts w:ascii="Times New Roman" w:eastAsiaTheme="minorEastAsia" w:hAnsi="Times New Roman" w:cs="Times New Roman"/>
          <w:bCs/>
          <w:color w:val="000000"/>
          <w:w w:val="104"/>
          <w:sz w:val="28"/>
          <w:szCs w:val="28"/>
          <w:lang w:eastAsia="ru-RU"/>
        </w:rPr>
        <w:t xml:space="preserve">Около 26 % </w:t>
      </w:r>
      <w:proofErr w:type="gramStart"/>
      <w:r w:rsidRPr="0032626F">
        <w:rPr>
          <w:rFonts w:ascii="Times New Roman" w:eastAsiaTheme="minorEastAsia" w:hAnsi="Times New Roman" w:cs="Times New Roman"/>
          <w:bCs/>
          <w:color w:val="000000"/>
          <w:w w:val="104"/>
          <w:sz w:val="28"/>
          <w:szCs w:val="28"/>
          <w:lang w:eastAsia="ru-RU"/>
        </w:rPr>
        <w:t>пятиклассников</w:t>
      </w:r>
      <w:proofErr w:type="gramEnd"/>
      <w:r w:rsidRPr="0032626F">
        <w:rPr>
          <w:rFonts w:ascii="Times New Roman" w:eastAsiaTheme="minorEastAsia" w:hAnsi="Times New Roman" w:cs="Times New Roman"/>
          <w:bCs/>
          <w:color w:val="000000"/>
          <w:w w:val="104"/>
          <w:sz w:val="28"/>
          <w:szCs w:val="28"/>
          <w:lang w:eastAsia="ru-RU"/>
        </w:rPr>
        <w:t xml:space="preserve"> верно прочитали и использовали информацию. </w:t>
      </w:r>
      <w:proofErr w:type="gramStart"/>
      <w:r w:rsidRPr="0032626F">
        <w:rPr>
          <w:rFonts w:ascii="Times New Roman" w:eastAsiaTheme="minorEastAsia" w:hAnsi="Times New Roman" w:cs="Times New Roman"/>
          <w:bCs/>
          <w:color w:val="000000"/>
          <w:w w:val="104"/>
          <w:sz w:val="28"/>
          <w:szCs w:val="28"/>
          <w:lang w:eastAsia="ru-RU"/>
        </w:rPr>
        <w:t>Представленную</w:t>
      </w:r>
      <w:proofErr w:type="gramEnd"/>
      <w:r w:rsidRPr="0032626F">
        <w:rPr>
          <w:rFonts w:ascii="Times New Roman" w:eastAsiaTheme="minorEastAsia" w:hAnsi="Times New Roman" w:cs="Times New Roman"/>
          <w:bCs/>
          <w:color w:val="000000"/>
          <w:w w:val="104"/>
          <w:sz w:val="28"/>
          <w:szCs w:val="28"/>
          <w:lang w:eastAsia="ru-RU"/>
        </w:rPr>
        <w:t xml:space="preserve"> в тексте и на рисунке, для </w:t>
      </w:r>
      <w:r w:rsidRPr="0032626F">
        <w:rPr>
          <w:rFonts w:ascii="Times New Roman" w:eastAsiaTheme="minorEastAsia" w:hAnsi="Times New Roman" w:cs="Times New Roman"/>
          <w:bCs/>
          <w:color w:val="000000"/>
          <w:w w:val="104"/>
          <w:sz w:val="28"/>
          <w:szCs w:val="28"/>
          <w:lang w:eastAsia="ru-RU"/>
        </w:rPr>
        <w:lastRenderedPageBreak/>
        <w:t xml:space="preserve">решения привычной стандартной задачи. </w:t>
      </w:r>
      <w:proofErr w:type="gramStart"/>
      <w:r w:rsidRPr="0032626F">
        <w:rPr>
          <w:rFonts w:ascii="Times New Roman" w:eastAsiaTheme="minorEastAsia" w:hAnsi="Times New Roman" w:cs="Times New Roman"/>
          <w:bCs/>
          <w:color w:val="000000"/>
          <w:w w:val="104"/>
          <w:sz w:val="28"/>
          <w:szCs w:val="28"/>
          <w:lang w:eastAsia="ru-RU"/>
        </w:rPr>
        <w:t>Примерно 32 % обучающихся ответили на один из вопросов задачи.</w:t>
      </w:r>
      <w:proofErr w:type="gramEnd"/>
      <w:r w:rsidRPr="0032626F">
        <w:rPr>
          <w:rFonts w:ascii="Times New Roman" w:eastAsiaTheme="minorEastAsia" w:hAnsi="Times New Roman" w:cs="Times New Roman"/>
          <w:bCs/>
          <w:color w:val="000000"/>
          <w:w w:val="104"/>
          <w:sz w:val="28"/>
          <w:szCs w:val="28"/>
          <w:lang w:eastAsia="ru-RU"/>
        </w:rPr>
        <w:t xml:space="preserve"> Не приступили к выполнению данного задания около 8 % учеников.</w:t>
      </w:r>
    </w:p>
    <w:p w:rsidR="007D6C0D" w:rsidRPr="0032626F" w:rsidRDefault="007D6C0D" w:rsidP="0032626F">
      <w:pPr>
        <w:spacing w:after="0"/>
        <w:contextualSpacing/>
        <w:jc w:val="both"/>
        <w:rPr>
          <w:rFonts w:ascii="Times New Roman" w:eastAsiaTheme="minorEastAsia" w:hAnsi="Times New Roman" w:cs="Times New Roman"/>
          <w:bCs/>
          <w:color w:val="000000"/>
          <w:w w:val="104"/>
          <w:sz w:val="28"/>
          <w:szCs w:val="28"/>
          <w:lang w:eastAsia="ru-RU"/>
        </w:rPr>
      </w:pPr>
    </w:p>
    <w:p w:rsidR="0032626F" w:rsidRPr="0032626F" w:rsidRDefault="0032626F" w:rsidP="00E82D63">
      <w:pPr>
        <w:spacing w:after="0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Выводы: </w:t>
      </w:r>
    </w:p>
    <w:p w:rsidR="00E82D63" w:rsidRDefault="0032626F" w:rsidP="00E82D63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Общий анализ результатов показал, что пятиклассники проявили высокий уровень познавательной активности: к выполнению последних заданий в работе приступали почти все обучающиеся. Почти все пятиклассники пытались решить задачи повышенного уровня сложности. Около 54 % учащихся </w:t>
      </w:r>
      <w:proofErr w:type="gramStart"/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готовы</w:t>
      </w:r>
      <w:proofErr w:type="gramEnd"/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обучаться в основной школе на повышенном уровне. </w:t>
      </w:r>
      <w:proofErr w:type="gramStart"/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 этом 38 % пятиклассников в среднем по всем образовательным организациям, участвовавшим в тестировании по математике, не освоившие базовый уровень планируемых результатов, требуют индивидуальной поддержки в основной школе.</w:t>
      </w:r>
      <w:proofErr w:type="gramEnd"/>
    </w:p>
    <w:p w:rsidR="00E82D63" w:rsidRDefault="0032626F" w:rsidP="00E82D63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Достижения пятиклассников, а также типичные ошибки и затруднения позволили обосновать и качественно охарактеризовать распределение обучающихся по уровням математической подготовки, а также дать рекомендации к организации коррекционной работы в основной школе.</w:t>
      </w:r>
    </w:p>
    <w:p w:rsidR="00E82D63" w:rsidRDefault="0032626F" w:rsidP="00E82D63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 Продемонстрировали достижение только базового уровня освоения учебного материала по математике  и способны использовать полученные знания и учебные действия для решения простых учебно-познавательных и учебно-практических задач средствами данного предмета 8 % обучающихся. </w:t>
      </w:r>
      <w:r w:rsidRPr="00E82D63">
        <w:rPr>
          <w:rFonts w:ascii="Times New Roman" w:eastAsiaTheme="minorEastAsia" w:hAnsi="Times New Roman" w:cs="Times New Roman"/>
          <w:sz w:val="28"/>
          <w:szCs w:val="28"/>
          <w:lang w:eastAsia="ru-RU"/>
        </w:rPr>
        <w:t>Эти обучающиеся демонстрируют знание основного учебного материала и его применения в простых знакомых ситуациях. Они испытывают трудности, в тех случаях, когда способ решения учебной задачи неочевиден.</w:t>
      </w:r>
    </w:p>
    <w:p w:rsidR="00E82D63" w:rsidRDefault="0032626F" w:rsidP="00E82D63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>2. Превышение базового уровня освоения учебного материала, который свидетельствует об усвоении опорной систем</w:t>
      </w:r>
      <w:r w:rsidR="00683204"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знаний на уровне осознанного произвольного овладения учебными действиями, по математике продемонстрировали около 54 % пятиклассников.</w:t>
      </w:r>
    </w:p>
    <w:p w:rsidR="00E82D63" w:rsidRDefault="0032626F" w:rsidP="00E82D63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 </w:t>
      </w:r>
      <w:proofErr w:type="spellStart"/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Недостижение</w:t>
      </w:r>
      <w:proofErr w:type="spellEnd"/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базового уровня овладения учебным материалом показали около 38 % пятиклассников. Эти обучающиеся имеют недостаточную предметную подготовку по математике. При такой подготовке можно прогнозировать возникновение у школьников трудностей в изучении курса математики в основной школе. </w:t>
      </w:r>
    </w:p>
    <w:p w:rsidR="00E82D63" w:rsidRDefault="0032626F" w:rsidP="00E82D63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Пониженный уровень достижений продемонстрировали 31 % учеников, что свидетельствует об отсутствии систематической базовой подготовки. Эти дети не освоили половины планируемых результатов. У них имеются значительные пробелы в знаниях. При этом некоторые из них выполняют отдельные задания повышенного уровня. </w:t>
      </w:r>
    </w:p>
    <w:p w:rsidR="00E82D63" w:rsidRDefault="0032626F" w:rsidP="00E82D63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Недостаточный уровень освоения планируемых результатов, что свидетельствует о наличии только отдельных отрывочных фрагментарных знаний по математике, показали 7 % пятиклассников. Эти обучающиеся освоили и могут применять отдельные предметные действия только по некоторым (не более 2-3) темам учебного курса.</w:t>
      </w:r>
    </w:p>
    <w:p w:rsidR="0032626F" w:rsidRPr="0032626F" w:rsidRDefault="0032626F" w:rsidP="00E82D63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Анализ результатов тестирования позволил выявить определенные пробелы в освоении курса математики </w:t>
      </w:r>
      <w:proofErr w:type="gramStart"/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К ним относятся предметные темы «Текстовые задачи», «Нахождение периметра прямоугольника», «Пространственные отношения. Геометрические фигуры», «Прямой угол» и тем</w:t>
      </w:r>
      <w:r w:rsidR="00683204"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метапредметного</w:t>
      </w:r>
      <w:proofErr w:type="spellEnd"/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характера, связанны</w:t>
      </w:r>
      <w:r w:rsidR="00683204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анализом заданий и задач, планированием хода решения, чтением таблиц и диаграмм.</w:t>
      </w:r>
    </w:p>
    <w:p w:rsidR="0032626F" w:rsidRDefault="0032626F" w:rsidP="0032626F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Все планируемые результаты, выделенные в данном анализе как недостаточно освоенные, требуют особого внимания в процессе преподавания математики в основной школе.</w:t>
      </w:r>
    </w:p>
    <w:p w:rsidR="007D6C0D" w:rsidRPr="0032626F" w:rsidRDefault="007D6C0D" w:rsidP="0032626F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2626F" w:rsidRPr="0032626F" w:rsidRDefault="0032626F" w:rsidP="00E82D63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Рекомендации: </w:t>
      </w:r>
    </w:p>
    <w:p w:rsidR="00E82D63" w:rsidRDefault="0032626F" w:rsidP="00E82D63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Организовать учебную деятельность по математике с </w:t>
      </w:r>
      <w:proofErr w:type="gramStart"/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разработать индивидуальные траектории обучения с учетом уровня подготовки школьников. </w:t>
      </w:r>
    </w:p>
    <w:p w:rsidR="00E82D63" w:rsidRDefault="0032626F" w:rsidP="00E82D63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Обучающимся</w:t>
      </w:r>
      <w:proofErr w:type="gramEnd"/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достигшим только базового уровня освоения планируемых результатов по математике, необходима педагогическая помощь в формировании способности применять полученные ими знания в измененных и нестандартных ситуациях. В дальнейшем при организации учебной деятельности необходимо уделить особое внимание формированию и развитию учебных действий планирования, контроля учебной деятельности, поиска разных решений учебной задачи, использования информации представленной в разной форме.</w:t>
      </w:r>
    </w:p>
    <w:p w:rsidR="00E82D63" w:rsidRDefault="0032626F" w:rsidP="00E82D63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 Индивидуальные траектории обучения обучающихся, демонстрирующих повышенный и высокий уровни подготовки </w:t>
      </w:r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 xml:space="preserve">по математике, целесообразно формировать с учетом интересов этих обучающихся, возможности  обучающихся решать нестандартные учебные задачи и предупреждать характерные трудности, связанные с предметными знаниями, которые выявились при выполнении базовых заданий. Продолжить работу по развитию  у этих обучающихся интереса к предмету, математических представлений, решению поисковых </w:t>
      </w:r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и исследовательских задач. При наличии устойчивых интересов к учебному предмету эти учащиеся могут быть вовлечены в проектную деятельность по предмету и сориентированы на углубленное изучение предмета.</w:t>
      </w:r>
    </w:p>
    <w:p w:rsidR="00E82D63" w:rsidRDefault="0032626F" w:rsidP="00E82D63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3. Группа обучающихся с пониженным уровнем достижений требует специальной диагностики затруднений в обучении, пробелов в системе знаний и оказания целенаправленной помощи по восполнению недостающих базовых знаний и умений по курсу математики. Коррекционную работу с </w:t>
      </w:r>
      <w:proofErr w:type="gramStart"/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целесообразно организовать с учетом недостигнутых планируемых результатов по математике, учитывая результаты, которые выпускник продемонстрировал при выполнении заданий повышенного уровня сложности. </w:t>
      </w:r>
    </w:p>
    <w:p w:rsidR="00E82D63" w:rsidRDefault="0032626F" w:rsidP="00E82D63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случае</w:t>
      </w:r>
      <w:proofErr w:type="gramStart"/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proofErr w:type="gramEnd"/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если пятиклассник не достиг уровня базовой подготовки по курсу математики и не проявил способности применять полученные знания в измененной или новой ситуации, необходимо организовать коррекционную работу не только по устранению пробелов в предметной подготовке, но и  по развитию способности применять знания при выполнении нестандартных учебных заданий. </w:t>
      </w:r>
    </w:p>
    <w:p w:rsidR="0014538C" w:rsidRDefault="0032626F" w:rsidP="0014538C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 организации коррекционно-развивающей работы с детьми, которые не достигли уровня базовой подготовки, но при этом проявили способность применять полученные знания в измененной или новой ситуации (получили 4 и более баллов за выполнение заданий повышенного уровня), необходимо обратить особое внимание на восполнение недостающих базовых знаний и умений. Желательно сочетать эту работу </w:t>
      </w:r>
      <w:r w:rsidR="00683204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 решением нестандартных поисковых и исследовательских задач, доступных для этих обучающихся и отвечающих их интересам. Важно обратить внимание на характер взаимоотношений педагога с каждым конкретным ребенком. Трудности выполнения базовой части могут объясняться недостаточной восприимчивостью ученика к объяснениям, указаниям учителя, повышенной тревожностью. В таком случае необходимо наладить педагогический контакт с учеником, совместно установить причину затруднений в изучении обязательного к освоению учебного материала </w:t>
      </w:r>
      <w:r w:rsidR="00683204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помочь чувствовать себя на уроках более комфортно и уверенно.</w:t>
      </w:r>
    </w:p>
    <w:p w:rsidR="0032626F" w:rsidRPr="0032626F" w:rsidRDefault="0032626F" w:rsidP="0014538C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 Пятиклассники, чья подготовка характеризуется как недостаточная для освоения планируемых результатов по математике в основной школе, нуждаются в серьёзной коррекционной работе по восполнению недостатков </w:t>
      </w:r>
      <w:r w:rsidR="00683204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подготовке и предупреждению трудностей при изучении математики </w:t>
      </w:r>
      <w:r w:rsidR="00683204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основной школе. Им необходима специальная помощь не только </w:t>
      </w:r>
      <w:r w:rsidR="00683204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 математике, но и по формированию мотивации к обучению, развитию интереса к изучаемой предметной области, пониманию значимости предмета для жизни. Ликвиди</w:t>
      </w:r>
      <w:r w:rsidR="00683204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ровать</w:t>
      </w:r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пробел</w:t>
      </w:r>
      <w:r w:rsidR="00683204"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обучении данной группы </w:t>
      </w:r>
      <w:proofErr w:type="gramStart"/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83204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возможно</w:t>
      </w:r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только </w:t>
      </w:r>
      <w:r w:rsidR="006832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 </w:t>
      </w:r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наличи</w:t>
      </w:r>
      <w:r w:rsidR="00683204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положительной мотивации. </w:t>
      </w:r>
    </w:p>
    <w:p w:rsidR="0032626F" w:rsidRPr="0032626F" w:rsidRDefault="0032626F" w:rsidP="0032626F">
      <w:pPr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2626F">
        <w:rPr>
          <w:rFonts w:eastAsiaTheme="minorEastAsia"/>
          <w:lang w:eastAsia="ru-RU"/>
        </w:rPr>
        <w:lastRenderedPageBreak/>
        <w:tab/>
      </w:r>
      <w:r w:rsidRPr="0032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5. Учителям математики продумывать и организовывать на уроках математики с математической терминологией, составлением и проверкой правильности утверждений, содержащих компоненты арифметических действий, зависимости между числами и величинами, а также записью объяснений полученного ответа или выполненных действий. Особое внимание уделять работе с текстовыми задачами. </w:t>
      </w:r>
    </w:p>
    <w:p w:rsidR="00B14FF9" w:rsidRDefault="00B14FF9" w:rsidP="00B14FF9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62535E" w:rsidRDefault="00B14FF9" w:rsidP="00B14FF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4FF9">
        <w:rPr>
          <w:rFonts w:ascii="Times New Roman" w:hAnsi="Times New Roman" w:cs="Times New Roman"/>
          <w:b/>
          <w:sz w:val="28"/>
          <w:szCs w:val="28"/>
        </w:rPr>
        <w:t>Русский язык 5 класс</w:t>
      </w:r>
    </w:p>
    <w:p w:rsidR="00B14FF9" w:rsidRPr="00B14FF9" w:rsidRDefault="00B14FF9" w:rsidP="00B14FF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4FF9" w:rsidRPr="00B14FF9" w:rsidRDefault="00B14FF9" w:rsidP="00B14FF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4FF9">
        <w:rPr>
          <w:rFonts w:ascii="Times New Roman" w:hAnsi="Times New Roman" w:cs="Times New Roman"/>
          <w:sz w:val="28"/>
          <w:szCs w:val="28"/>
        </w:rPr>
        <w:t xml:space="preserve">Независимая оценка качества образования обучающихся </w:t>
      </w:r>
      <w:r w:rsidR="00E316D8">
        <w:rPr>
          <w:rFonts w:ascii="Times New Roman" w:hAnsi="Times New Roman" w:cs="Times New Roman"/>
          <w:sz w:val="28"/>
          <w:szCs w:val="28"/>
        </w:rPr>
        <w:t>пятых</w:t>
      </w:r>
      <w:r w:rsidRPr="00B14FF9">
        <w:rPr>
          <w:rFonts w:ascii="Times New Roman" w:hAnsi="Times New Roman" w:cs="Times New Roman"/>
          <w:sz w:val="28"/>
          <w:szCs w:val="28"/>
        </w:rPr>
        <w:t xml:space="preserve"> классов по русскому языку проводилась в 4 муниципальных образованиях, 23 общеобразовательных организациях Орловской области. </w:t>
      </w:r>
    </w:p>
    <w:p w:rsidR="00B14FF9" w:rsidRPr="00B14FF9" w:rsidRDefault="00B14FF9" w:rsidP="00B14FF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4FF9">
        <w:rPr>
          <w:rFonts w:ascii="Times New Roman" w:hAnsi="Times New Roman" w:cs="Times New Roman"/>
          <w:sz w:val="28"/>
          <w:szCs w:val="28"/>
        </w:rPr>
        <w:t xml:space="preserve">Участниками независимой оценки качества образования по русскому языку стали 623 пятиклассника Орловской области. Процент охвата процедурой составил 9,04 % от общего числа пятиклассников области. </w:t>
      </w:r>
    </w:p>
    <w:p w:rsidR="00B14FF9" w:rsidRPr="00B14FF9" w:rsidRDefault="00B14FF9" w:rsidP="00B14FF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4FF9">
        <w:rPr>
          <w:rFonts w:ascii="Times New Roman" w:hAnsi="Times New Roman" w:cs="Times New Roman"/>
          <w:sz w:val="28"/>
          <w:szCs w:val="28"/>
        </w:rPr>
        <w:t xml:space="preserve">Полнота независимой оценки качества образования обучающихся обеспечивалась за счет включения в работу основных разделов курса русского языка: графики, орфографии, фонетики, </w:t>
      </w:r>
      <w:proofErr w:type="spellStart"/>
      <w:r w:rsidRPr="00B14FF9">
        <w:rPr>
          <w:rFonts w:ascii="Times New Roman" w:hAnsi="Times New Roman" w:cs="Times New Roman"/>
          <w:sz w:val="28"/>
          <w:szCs w:val="28"/>
        </w:rPr>
        <w:t>морфемики</w:t>
      </w:r>
      <w:proofErr w:type="spellEnd"/>
      <w:r w:rsidRPr="00B14FF9">
        <w:rPr>
          <w:rFonts w:ascii="Times New Roman" w:hAnsi="Times New Roman" w:cs="Times New Roman"/>
          <w:sz w:val="28"/>
          <w:szCs w:val="28"/>
        </w:rPr>
        <w:t>, морфологии, лексики (</w:t>
      </w:r>
      <w:proofErr w:type="spellStart"/>
      <w:r w:rsidRPr="00B14FF9">
        <w:rPr>
          <w:rFonts w:ascii="Times New Roman" w:hAnsi="Times New Roman" w:cs="Times New Roman"/>
          <w:sz w:val="28"/>
          <w:szCs w:val="28"/>
        </w:rPr>
        <w:t>омоформы</w:t>
      </w:r>
      <w:proofErr w:type="spellEnd"/>
      <w:r w:rsidRPr="00B14FF9">
        <w:rPr>
          <w:rFonts w:ascii="Times New Roman" w:hAnsi="Times New Roman" w:cs="Times New Roman"/>
          <w:sz w:val="28"/>
          <w:szCs w:val="28"/>
        </w:rPr>
        <w:t xml:space="preserve">, синонимы), синтаксиса, культуры речи. </w:t>
      </w:r>
    </w:p>
    <w:p w:rsidR="00B14FF9" w:rsidRPr="00B14FF9" w:rsidRDefault="00B14FF9" w:rsidP="00B14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4FF9">
        <w:rPr>
          <w:rFonts w:ascii="Times New Roman" w:hAnsi="Times New Roman"/>
          <w:sz w:val="28"/>
          <w:szCs w:val="28"/>
        </w:rPr>
        <w:t xml:space="preserve">Утвердившийся </w:t>
      </w:r>
      <w:proofErr w:type="spellStart"/>
      <w:r w:rsidRPr="00B14FF9">
        <w:rPr>
          <w:rFonts w:ascii="Times New Roman" w:hAnsi="Times New Roman"/>
          <w:sz w:val="28"/>
          <w:szCs w:val="28"/>
        </w:rPr>
        <w:t>компетентностный</w:t>
      </w:r>
      <w:proofErr w:type="spellEnd"/>
      <w:r w:rsidRPr="00B14FF9">
        <w:rPr>
          <w:rFonts w:ascii="Times New Roman" w:hAnsi="Times New Roman"/>
          <w:sz w:val="28"/>
          <w:szCs w:val="28"/>
        </w:rPr>
        <w:t xml:space="preserve"> подход в описании содержания </w:t>
      </w:r>
      <w:proofErr w:type="gramStart"/>
      <w:r w:rsidRPr="00B14FF9">
        <w:rPr>
          <w:rFonts w:ascii="Times New Roman" w:hAnsi="Times New Roman"/>
          <w:sz w:val="28"/>
          <w:szCs w:val="28"/>
        </w:rPr>
        <w:t>обучения по</w:t>
      </w:r>
      <w:proofErr w:type="gramEnd"/>
      <w:r w:rsidRPr="00B14FF9">
        <w:rPr>
          <w:rFonts w:ascii="Times New Roman" w:hAnsi="Times New Roman"/>
          <w:sz w:val="28"/>
          <w:szCs w:val="28"/>
        </w:rPr>
        <w:t xml:space="preserve"> русскому языку позволяет выделить три основных аспекта, отражающих систему предметных компетенций, формируемых в процессе обучения русскому языку:</w:t>
      </w:r>
    </w:p>
    <w:p w:rsidR="00B14FF9" w:rsidRPr="00B14FF9" w:rsidRDefault="00B14FF9" w:rsidP="00B14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4FF9">
        <w:rPr>
          <w:rFonts w:ascii="Times New Roman" w:hAnsi="Times New Roman"/>
          <w:sz w:val="28"/>
          <w:szCs w:val="28"/>
        </w:rPr>
        <w:t>- лингвистическую компетенцию, умение проводить лингвистический анализ языковых явлений;</w:t>
      </w:r>
    </w:p>
    <w:p w:rsidR="00B14FF9" w:rsidRPr="00B14FF9" w:rsidRDefault="00B14FF9" w:rsidP="00B14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4FF9">
        <w:rPr>
          <w:rFonts w:ascii="Times New Roman" w:hAnsi="Times New Roman"/>
          <w:sz w:val="28"/>
          <w:szCs w:val="28"/>
        </w:rPr>
        <w:t>- языковую компетенцию, практическое владение русским языком, его лексическим и грамматическим строем, соблюдение языковых норм;</w:t>
      </w:r>
    </w:p>
    <w:p w:rsidR="00B14FF9" w:rsidRPr="00B14FF9" w:rsidRDefault="00B14FF9" w:rsidP="00B14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4FF9">
        <w:rPr>
          <w:rFonts w:ascii="Times New Roman" w:hAnsi="Times New Roman"/>
          <w:sz w:val="28"/>
          <w:szCs w:val="28"/>
        </w:rPr>
        <w:t>- коммуникативную компетенцию, владение разными видами речевой деятельности.</w:t>
      </w:r>
    </w:p>
    <w:p w:rsidR="00B14FF9" w:rsidRPr="00B14FF9" w:rsidRDefault="00B14FF9" w:rsidP="00B14FF9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B14FF9">
        <w:rPr>
          <w:rFonts w:ascii="Times New Roman" w:hAnsi="Times New Roman" w:cs="Times New Roman"/>
          <w:sz w:val="28"/>
          <w:szCs w:val="28"/>
        </w:rPr>
        <w:t xml:space="preserve">Содержание заданий работы позволяло зафиксировать индивидуальные достижения обучающихся на базовом уровне, за счет заданий повышенного уровня появился шанс оценить максимальные возможности пятиклассников. </w:t>
      </w:r>
    </w:p>
    <w:p w:rsidR="00B14FF9" w:rsidRPr="00B14FF9" w:rsidRDefault="00B14FF9" w:rsidP="00B14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4FF9">
        <w:rPr>
          <w:rFonts w:ascii="Times New Roman" w:hAnsi="Times New Roman"/>
          <w:sz w:val="28"/>
          <w:szCs w:val="28"/>
        </w:rPr>
        <w:t xml:space="preserve">Успешность освоения программы по русскому языку с учетом </w:t>
      </w:r>
      <w:proofErr w:type="spellStart"/>
      <w:r w:rsidRPr="00B14FF9">
        <w:rPr>
          <w:rFonts w:ascii="Times New Roman" w:hAnsi="Times New Roman"/>
          <w:sz w:val="28"/>
          <w:szCs w:val="28"/>
        </w:rPr>
        <w:t>уровнего</w:t>
      </w:r>
      <w:proofErr w:type="spellEnd"/>
      <w:r w:rsidRPr="00B14FF9">
        <w:rPr>
          <w:rFonts w:ascii="Times New Roman" w:hAnsi="Times New Roman"/>
          <w:sz w:val="28"/>
          <w:szCs w:val="28"/>
        </w:rPr>
        <w:t xml:space="preserve"> подхода, принятого Федеральным государственным образовательным стандартом, предполагает выделение базового уровня, как точки отсчета образовательной траектории. Овладение базовым уровнем подготовки является достаточным для продолжения обучения на уровне основного общего образования. Работу </w:t>
      </w:r>
      <w:r w:rsidR="00FB2E7E">
        <w:rPr>
          <w:rFonts w:ascii="Times New Roman" w:hAnsi="Times New Roman"/>
          <w:sz w:val="28"/>
          <w:szCs w:val="28"/>
        </w:rPr>
        <w:t xml:space="preserve">только </w:t>
      </w:r>
      <w:r w:rsidRPr="00B14FF9">
        <w:rPr>
          <w:rFonts w:ascii="Times New Roman" w:hAnsi="Times New Roman"/>
          <w:sz w:val="28"/>
          <w:szCs w:val="28"/>
        </w:rPr>
        <w:t>на базовом уровне выполнили 79 школьников, что составило 12,7 %.</w:t>
      </w:r>
    </w:p>
    <w:p w:rsidR="00B14FF9" w:rsidRPr="00B14FF9" w:rsidRDefault="00B14FF9" w:rsidP="00B14FF9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B14FF9">
        <w:rPr>
          <w:rFonts w:ascii="Times New Roman" w:hAnsi="Times New Roman"/>
          <w:sz w:val="28"/>
          <w:szCs w:val="28"/>
        </w:rPr>
        <w:t xml:space="preserve">Превышение базового уровня обучающимися свидетельствует </w:t>
      </w:r>
      <w:r w:rsidRPr="00B14FF9">
        <w:rPr>
          <w:rFonts w:ascii="Times New Roman" w:hAnsi="Times New Roman"/>
          <w:sz w:val="28"/>
          <w:szCs w:val="28"/>
        </w:rPr>
        <w:br/>
        <w:t xml:space="preserve">об усвоении опорной системы знаний, осознанном овладении учебными действиями. </w:t>
      </w:r>
      <w:proofErr w:type="spellStart"/>
      <w:r w:rsidRPr="00B14FF9">
        <w:rPr>
          <w:rFonts w:ascii="Times New Roman" w:hAnsi="Times New Roman"/>
          <w:sz w:val="28"/>
          <w:szCs w:val="28"/>
        </w:rPr>
        <w:t>Диффренциацию</w:t>
      </w:r>
      <w:proofErr w:type="spellEnd"/>
      <w:r w:rsidRPr="00B14FF9">
        <w:rPr>
          <w:rFonts w:ascii="Times New Roman" w:hAnsi="Times New Roman"/>
          <w:sz w:val="28"/>
          <w:szCs w:val="28"/>
        </w:rPr>
        <w:t xml:space="preserve"> пятиклассников по превышению базового </w:t>
      </w:r>
      <w:r w:rsidRPr="00B14FF9">
        <w:rPr>
          <w:rFonts w:ascii="Times New Roman" w:hAnsi="Times New Roman"/>
          <w:sz w:val="28"/>
          <w:szCs w:val="28"/>
        </w:rPr>
        <w:lastRenderedPageBreak/>
        <w:t xml:space="preserve">уровня подготовки целесообразно зафиксировать на повышенном и высоком уровнях образовательной подготовки. </w:t>
      </w:r>
    </w:p>
    <w:p w:rsidR="00B14FF9" w:rsidRPr="00B14FF9" w:rsidRDefault="00B14FF9" w:rsidP="00B14FF9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B14FF9">
        <w:rPr>
          <w:rFonts w:ascii="Times New Roman" w:hAnsi="Times New Roman"/>
          <w:sz w:val="28"/>
          <w:szCs w:val="28"/>
        </w:rPr>
        <w:t>П</w:t>
      </w:r>
      <w:r w:rsidRPr="00B14FF9">
        <w:rPr>
          <w:rFonts w:ascii="Times New Roman" w:hAnsi="Times New Roman" w:cs="Times New Roman"/>
          <w:sz w:val="28"/>
          <w:szCs w:val="28"/>
        </w:rPr>
        <w:t>овышенный</w:t>
      </w:r>
      <w:r w:rsidRPr="00B14FF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4FF9">
        <w:rPr>
          <w:rFonts w:ascii="Times New Roman" w:hAnsi="Times New Roman" w:cs="Times New Roman"/>
          <w:sz w:val="28"/>
          <w:szCs w:val="28"/>
        </w:rPr>
        <w:t xml:space="preserve">уровень подготовки отмечен у 294 </w:t>
      </w:r>
      <w:proofErr w:type="gramStart"/>
      <w:r w:rsidRPr="00B14FF9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B14FF9">
        <w:rPr>
          <w:rFonts w:ascii="Times New Roman" w:hAnsi="Times New Roman" w:cs="Times New Roman"/>
          <w:sz w:val="28"/>
          <w:szCs w:val="28"/>
        </w:rPr>
        <w:t xml:space="preserve">, </w:t>
      </w:r>
      <w:r w:rsidRPr="00B14FF9">
        <w:rPr>
          <w:rFonts w:ascii="Times New Roman" w:hAnsi="Times New Roman" w:cs="Times New Roman"/>
          <w:sz w:val="28"/>
          <w:szCs w:val="28"/>
        </w:rPr>
        <w:br/>
        <w:t>в процентном отношении это 47,2 %, высокий уровень подготовки показали 33 пятиклассника, что соответствует 5,3 % от количества писавших работу.</w:t>
      </w:r>
    </w:p>
    <w:p w:rsidR="00B14FF9" w:rsidRPr="00B14FF9" w:rsidRDefault="00B14FF9" w:rsidP="00B14FF9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B14FF9">
        <w:rPr>
          <w:rFonts w:ascii="Times New Roman" w:hAnsi="Times New Roman"/>
          <w:sz w:val="28"/>
          <w:szCs w:val="28"/>
        </w:rPr>
        <w:t>Недостижение</w:t>
      </w:r>
      <w:proofErr w:type="spellEnd"/>
      <w:r w:rsidRPr="00B14FF9">
        <w:rPr>
          <w:rFonts w:ascii="Times New Roman" w:hAnsi="Times New Roman"/>
          <w:sz w:val="28"/>
          <w:szCs w:val="28"/>
        </w:rPr>
        <w:t xml:space="preserve"> базового уровня образовательной подготовки (</w:t>
      </w:r>
      <w:proofErr w:type="gramStart"/>
      <w:r w:rsidRPr="00B14FF9">
        <w:rPr>
          <w:rFonts w:ascii="Times New Roman" w:hAnsi="Times New Roman"/>
          <w:sz w:val="28"/>
          <w:szCs w:val="28"/>
        </w:rPr>
        <w:t>пониженный</w:t>
      </w:r>
      <w:proofErr w:type="gramEnd"/>
      <w:r w:rsidRPr="00B14FF9">
        <w:rPr>
          <w:rFonts w:ascii="Times New Roman" w:hAnsi="Times New Roman"/>
          <w:sz w:val="28"/>
          <w:szCs w:val="28"/>
        </w:rPr>
        <w:t xml:space="preserve"> - отсутствие систематической подготовки - и недостаточный – отдельные фрагментарные знания о русском языке) пятиклассниками  говорит о значительных пробелах в знаниях и снижении интереса </w:t>
      </w:r>
      <w:r w:rsidRPr="00B14FF9">
        <w:rPr>
          <w:rFonts w:ascii="Times New Roman" w:hAnsi="Times New Roman"/>
          <w:sz w:val="28"/>
          <w:szCs w:val="28"/>
        </w:rPr>
        <w:br/>
        <w:t xml:space="preserve">к предмету. </w:t>
      </w:r>
    </w:p>
    <w:p w:rsidR="00B14FF9" w:rsidRPr="00B14FF9" w:rsidRDefault="00B14FF9" w:rsidP="00B14FF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4FF9">
        <w:rPr>
          <w:rFonts w:ascii="Times New Roman" w:hAnsi="Times New Roman"/>
          <w:sz w:val="28"/>
          <w:szCs w:val="28"/>
        </w:rPr>
        <w:t>П</w:t>
      </w:r>
      <w:r w:rsidRPr="00B14FF9">
        <w:rPr>
          <w:rFonts w:ascii="Times New Roman" w:hAnsi="Times New Roman" w:cs="Times New Roman"/>
          <w:sz w:val="28"/>
          <w:szCs w:val="28"/>
        </w:rPr>
        <w:t>ониженный уровень подготовки наблюдается у 168 пятиклассников, то есть у 27 %, недопустимый</w:t>
      </w:r>
      <w:r w:rsidRPr="00B14FF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4FF9">
        <w:rPr>
          <w:rFonts w:ascii="Times New Roman" w:hAnsi="Times New Roman" w:cs="Times New Roman"/>
          <w:sz w:val="28"/>
          <w:szCs w:val="28"/>
        </w:rPr>
        <w:t xml:space="preserve">уровень показали 49 обучающихся, </w:t>
      </w:r>
      <w:r w:rsidRPr="00B14FF9">
        <w:rPr>
          <w:rFonts w:ascii="Times New Roman" w:hAnsi="Times New Roman" w:cs="Times New Roman"/>
          <w:sz w:val="28"/>
          <w:szCs w:val="28"/>
        </w:rPr>
        <w:br/>
        <w:t>в процентном отношении это 7,8 %.</w:t>
      </w:r>
    </w:p>
    <w:p w:rsidR="00B14FF9" w:rsidRDefault="00B14FF9" w:rsidP="00B14FF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4FF9">
        <w:rPr>
          <w:rFonts w:ascii="Times New Roman" w:hAnsi="Times New Roman" w:cs="Times New Roman"/>
          <w:sz w:val="28"/>
          <w:szCs w:val="28"/>
        </w:rPr>
        <w:t>На основе полученных данных выделены 5 уровней образовательной подготовки обучающихся.</w:t>
      </w:r>
      <w:proofErr w:type="gramEnd"/>
      <w:r w:rsidRPr="00B14FF9">
        <w:rPr>
          <w:rFonts w:ascii="Times New Roman" w:hAnsi="Times New Roman" w:cs="Times New Roman"/>
          <w:sz w:val="28"/>
          <w:szCs w:val="28"/>
        </w:rPr>
        <w:t xml:space="preserve"> Распределение </w:t>
      </w:r>
      <w:proofErr w:type="gramStart"/>
      <w:r w:rsidRPr="00B14FF9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B14FF9">
        <w:rPr>
          <w:rFonts w:ascii="Times New Roman" w:hAnsi="Times New Roman" w:cs="Times New Roman"/>
          <w:sz w:val="28"/>
          <w:szCs w:val="28"/>
        </w:rPr>
        <w:t xml:space="preserve"> по уровням образовательной подготовки по</w:t>
      </w:r>
      <w:r w:rsidR="00683204">
        <w:rPr>
          <w:rFonts w:ascii="Times New Roman" w:hAnsi="Times New Roman" w:cs="Times New Roman"/>
          <w:sz w:val="28"/>
          <w:szCs w:val="28"/>
        </w:rPr>
        <w:t xml:space="preserve"> районам представлено в таблице 5</w:t>
      </w:r>
      <w:r w:rsidRPr="00B14FF9">
        <w:rPr>
          <w:rFonts w:ascii="Times New Roman" w:hAnsi="Times New Roman" w:cs="Times New Roman"/>
          <w:sz w:val="28"/>
          <w:szCs w:val="28"/>
        </w:rPr>
        <w:t>.</w:t>
      </w:r>
    </w:p>
    <w:p w:rsidR="00FB2E7E" w:rsidRPr="00B14FF9" w:rsidRDefault="00FB2E7E" w:rsidP="00B14FF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14FF9" w:rsidRPr="00FB2E7E" w:rsidRDefault="00B14FF9" w:rsidP="00FB2E7E">
      <w:pPr>
        <w:jc w:val="right"/>
        <w:rPr>
          <w:rFonts w:ascii="Times New Roman" w:hAnsi="Times New Roman" w:cs="Times New Roman"/>
          <w:sz w:val="24"/>
          <w:szCs w:val="24"/>
        </w:rPr>
      </w:pPr>
      <w:r w:rsidRPr="00FB2E7E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683204">
        <w:rPr>
          <w:rFonts w:ascii="Times New Roman" w:hAnsi="Times New Roman" w:cs="Times New Roman"/>
          <w:sz w:val="24"/>
          <w:szCs w:val="24"/>
        </w:rPr>
        <w:t>5</w:t>
      </w:r>
    </w:p>
    <w:p w:rsidR="00B14FF9" w:rsidRPr="00FB2E7E" w:rsidRDefault="00B14FF9" w:rsidP="00B14FF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2E7E">
        <w:rPr>
          <w:rFonts w:ascii="Times New Roman" w:hAnsi="Times New Roman" w:cs="Times New Roman"/>
          <w:b/>
          <w:sz w:val="24"/>
          <w:szCs w:val="24"/>
        </w:rPr>
        <w:t xml:space="preserve">Распределение </w:t>
      </w:r>
      <w:proofErr w:type="gramStart"/>
      <w:r w:rsidRPr="00FB2E7E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FB2E7E">
        <w:rPr>
          <w:rFonts w:ascii="Times New Roman" w:hAnsi="Times New Roman" w:cs="Times New Roman"/>
          <w:b/>
          <w:sz w:val="24"/>
          <w:szCs w:val="24"/>
        </w:rPr>
        <w:t xml:space="preserve"> по уровням образовательной подготовки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1566"/>
        <w:gridCol w:w="1236"/>
        <w:gridCol w:w="1275"/>
        <w:gridCol w:w="1134"/>
        <w:gridCol w:w="1418"/>
        <w:gridCol w:w="1327"/>
        <w:gridCol w:w="1615"/>
      </w:tblGrid>
      <w:tr w:rsidR="00B14FF9" w:rsidRPr="00B14FF9" w:rsidTr="00B14FF9">
        <w:trPr>
          <w:trHeight w:val="320"/>
        </w:trPr>
        <w:tc>
          <w:tcPr>
            <w:tcW w:w="1566" w:type="dxa"/>
            <w:vMerge w:val="restart"/>
          </w:tcPr>
          <w:p w:rsidR="00B14FF9" w:rsidRPr="00683204" w:rsidRDefault="00B14FF9" w:rsidP="00683204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683204">
              <w:rPr>
                <w:rFonts w:ascii="Times New Roman" w:hAnsi="Times New Roman"/>
              </w:rPr>
              <w:t>Наименова</w:t>
            </w:r>
            <w:r w:rsidR="00FB2E7E" w:rsidRPr="00683204">
              <w:rPr>
                <w:rFonts w:ascii="Times New Roman" w:hAnsi="Times New Roman"/>
              </w:rPr>
              <w:t>-</w:t>
            </w:r>
            <w:r w:rsidRPr="00683204">
              <w:rPr>
                <w:rFonts w:ascii="Times New Roman" w:hAnsi="Times New Roman"/>
              </w:rPr>
              <w:t>ние</w:t>
            </w:r>
            <w:proofErr w:type="spellEnd"/>
            <w:proofErr w:type="gramEnd"/>
            <w:r w:rsidRPr="00683204">
              <w:rPr>
                <w:rFonts w:ascii="Times New Roman" w:hAnsi="Times New Roman"/>
              </w:rPr>
              <w:t xml:space="preserve"> района</w:t>
            </w:r>
          </w:p>
        </w:tc>
        <w:tc>
          <w:tcPr>
            <w:tcW w:w="1236" w:type="dxa"/>
            <w:vMerge w:val="restart"/>
          </w:tcPr>
          <w:p w:rsidR="00B14FF9" w:rsidRPr="00683204" w:rsidRDefault="00B14FF9" w:rsidP="00683204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683204">
              <w:rPr>
                <w:rFonts w:ascii="Times New Roman" w:hAnsi="Times New Roman"/>
              </w:rPr>
              <w:t>Коли</w:t>
            </w:r>
            <w:r w:rsidR="00FB2E7E" w:rsidRPr="00683204">
              <w:rPr>
                <w:rFonts w:ascii="Times New Roman" w:hAnsi="Times New Roman"/>
              </w:rPr>
              <w:t>-</w:t>
            </w:r>
            <w:proofErr w:type="spellStart"/>
            <w:r w:rsidRPr="00683204">
              <w:rPr>
                <w:rFonts w:ascii="Times New Roman" w:hAnsi="Times New Roman"/>
              </w:rPr>
              <w:t>чество</w:t>
            </w:r>
            <w:proofErr w:type="spellEnd"/>
            <w:proofErr w:type="gramEnd"/>
            <w:r w:rsidRPr="00683204">
              <w:rPr>
                <w:rFonts w:ascii="Times New Roman" w:hAnsi="Times New Roman"/>
              </w:rPr>
              <w:t xml:space="preserve"> тести</w:t>
            </w:r>
            <w:r w:rsidR="00FB2E7E" w:rsidRPr="00683204">
              <w:rPr>
                <w:rFonts w:ascii="Times New Roman" w:hAnsi="Times New Roman"/>
              </w:rPr>
              <w:t>-</w:t>
            </w:r>
            <w:proofErr w:type="spellStart"/>
            <w:r w:rsidRPr="00683204">
              <w:rPr>
                <w:rFonts w:ascii="Times New Roman" w:hAnsi="Times New Roman"/>
              </w:rPr>
              <w:t>руемых</w:t>
            </w:r>
            <w:proofErr w:type="spellEnd"/>
          </w:p>
        </w:tc>
        <w:tc>
          <w:tcPr>
            <w:tcW w:w="6769" w:type="dxa"/>
            <w:gridSpan w:val="5"/>
          </w:tcPr>
          <w:p w:rsidR="00B14FF9" w:rsidRPr="00683204" w:rsidRDefault="00B14FF9" w:rsidP="00683204">
            <w:pPr>
              <w:jc w:val="center"/>
              <w:rPr>
                <w:rFonts w:ascii="Times New Roman" w:hAnsi="Times New Roman"/>
              </w:rPr>
            </w:pPr>
            <w:r w:rsidRPr="00683204">
              <w:rPr>
                <w:rFonts w:ascii="Times New Roman" w:hAnsi="Times New Roman"/>
              </w:rPr>
              <w:t>Уровни образовательной подготовки</w:t>
            </w:r>
          </w:p>
        </w:tc>
      </w:tr>
      <w:tr w:rsidR="00B14FF9" w:rsidRPr="00B14FF9" w:rsidTr="00FB2E7E">
        <w:trPr>
          <w:trHeight w:val="227"/>
        </w:trPr>
        <w:tc>
          <w:tcPr>
            <w:tcW w:w="1566" w:type="dxa"/>
            <w:vMerge/>
          </w:tcPr>
          <w:p w:rsidR="00B14FF9" w:rsidRPr="00683204" w:rsidRDefault="00B14FF9" w:rsidP="0068320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vMerge/>
          </w:tcPr>
          <w:p w:rsidR="00B14FF9" w:rsidRPr="00683204" w:rsidRDefault="00B14FF9" w:rsidP="0068320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B14FF9" w:rsidRPr="00683204" w:rsidRDefault="00B14FF9" w:rsidP="00683204">
            <w:pPr>
              <w:jc w:val="center"/>
              <w:rPr>
                <w:rFonts w:ascii="Times New Roman" w:hAnsi="Times New Roman"/>
              </w:rPr>
            </w:pPr>
            <w:r w:rsidRPr="00683204">
              <w:rPr>
                <w:rFonts w:ascii="Times New Roman" w:hAnsi="Times New Roman"/>
              </w:rPr>
              <w:t>Высокий</w:t>
            </w:r>
          </w:p>
        </w:tc>
        <w:tc>
          <w:tcPr>
            <w:tcW w:w="1134" w:type="dxa"/>
          </w:tcPr>
          <w:p w:rsidR="00B14FF9" w:rsidRPr="00683204" w:rsidRDefault="00B14FF9" w:rsidP="00683204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683204">
              <w:rPr>
                <w:rFonts w:ascii="Times New Roman" w:hAnsi="Times New Roman"/>
              </w:rPr>
              <w:t>Повы</w:t>
            </w:r>
            <w:r w:rsidR="00FB2E7E" w:rsidRPr="00683204">
              <w:rPr>
                <w:rFonts w:ascii="Times New Roman" w:hAnsi="Times New Roman"/>
              </w:rPr>
              <w:t>-</w:t>
            </w:r>
            <w:r w:rsidRPr="00683204">
              <w:rPr>
                <w:rFonts w:ascii="Times New Roman" w:hAnsi="Times New Roman"/>
              </w:rPr>
              <w:t>шенный</w:t>
            </w:r>
            <w:proofErr w:type="spellEnd"/>
            <w:proofErr w:type="gramEnd"/>
          </w:p>
        </w:tc>
        <w:tc>
          <w:tcPr>
            <w:tcW w:w="1418" w:type="dxa"/>
          </w:tcPr>
          <w:p w:rsidR="00B14FF9" w:rsidRPr="00683204" w:rsidRDefault="00B14FF9" w:rsidP="00683204">
            <w:pPr>
              <w:jc w:val="center"/>
              <w:rPr>
                <w:rFonts w:ascii="Times New Roman" w:hAnsi="Times New Roman"/>
              </w:rPr>
            </w:pPr>
            <w:r w:rsidRPr="00683204">
              <w:rPr>
                <w:rFonts w:ascii="Times New Roman" w:hAnsi="Times New Roman"/>
              </w:rPr>
              <w:t>Базовый</w:t>
            </w:r>
          </w:p>
        </w:tc>
        <w:tc>
          <w:tcPr>
            <w:tcW w:w="1327" w:type="dxa"/>
          </w:tcPr>
          <w:p w:rsidR="00B14FF9" w:rsidRPr="00683204" w:rsidRDefault="00B14FF9" w:rsidP="00683204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683204">
              <w:rPr>
                <w:rFonts w:ascii="Times New Roman" w:hAnsi="Times New Roman"/>
              </w:rPr>
              <w:t>Понижен</w:t>
            </w:r>
            <w:r w:rsidR="00FB2E7E" w:rsidRPr="00683204">
              <w:rPr>
                <w:rFonts w:ascii="Times New Roman" w:hAnsi="Times New Roman"/>
              </w:rPr>
              <w:t>-</w:t>
            </w:r>
            <w:proofErr w:type="spellStart"/>
            <w:r w:rsidRPr="00683204">
              <w:rPr>
                <w:rFonts w:ascii="Times New Roman" w:hAnsi="Times New Roman"/>
              </w:rPr>
              <w:t>ный</w:t>
            </w:r>
            <w:proofErr w:type="spellEnd"/>
            <w:proofErr w:type="gramEnd"/>
          </w:p>
        </w:tc>
        <w:tc>
          <w:tcPr>
            <w:tcW w:w="1615" w:type="dxa"/>
          </w:tcPr>
          <w:p w:rsidR="00B14FF9" w:rsidRPr="00683204" w:rsidRDefault="00B14FF9" w:rsidP="00683204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683204">
              <w:rPr>
                <w:rFonts w:ascii="Times New Roman" w:hAnsi="Times New Roman"/>
              </w:rPr>
              <w:t>Недопусти</w:t>
            </w:r>
            <w:r w:rsidR="00FB2E7E" w:rsidRPr="00683204">
              <w:rPr>
                <w:rFonts w:ascii="Times New Roman" w:hAnsi="Times New Roman"/>
              </w:rPr>
              <w:t>-</w:t>
            </w:r>
            <w:r w:rsidRPr="00683204">
              <w:rPr>
                <w:rFonts w:ascii="Times New Roman" w:hAnsi="Times New Roman"/>
              </w:rPr>
              <w:t>мый</w:t>
            </w:r>
            <w:proofErr w:type="spellEnd"/>
            <w:proofErr w:type="gramEnd"/>
          </w:p>
        </w:tc>
      </w:tr>
      <w:tr w:rsidR="00B14FF9" w:rsidRPr="00B14FF9" w:rsidTr="00FB2E7E">
        <w:trPr>
          <w:trHeight w:val="227"/>
        </w:trPr>
        <w:tc>
          <w:tcPr>
            <w:tcW w:w="1566" w:type="dxa"/>
          </w:tcPr>
          <w:p w:rsidR="00B14FF9" w:rsidRPr="00683204" w:rsidRDefault="00B14FF9" w:rsidP="00B14FF9">
            <w:pPr>
              <w:rPr>
                <w:rFonts w:ascii="Times New Roman" w:hAnsi="Times New Roman"/>
              </w:rPr>
            </w:pPr>
            <w:proofErr w:type="spellStart"/>
            <w:r w:rsidRPr="00683204">
              <w:rPr>
                <w:rFonts w:ascii="Times New Roman" w:hAnsi="Times New Roman"/>
              </w:rPr>
              <w:t>Корсаковский</w:t>
            </w:r>
            <w:proofErr w:type="spellEnd"/>
          </w:p>
        </w:tc>
        <w:tc>
          <w:tcPr>
            <w:tcW w:w="1236" w:type="dxa"/>
          </w:tcPr>
          <w:p w:rsidR="00B14FF9" w:rsidRPr="00683204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683204">
              <w:rPr>
                <w:rFonts w:ascii="Times New Roman" w:hAnsi="Times New Roman"/>
              </w:rPr>
              <w:t>18</w:t>
            </w:r>
          </w:p>
        </w:tc>
        <w:tc>
          <w:tcPr>
            <w:tcW w:w="1275" w:type="dxa"/>
          </w:tcPr>
          <w:p w:rsidR="00B14FF9" w:rsidRPr="00683204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683204"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</w:tcPr>
          <w:p w:rsidR="00B14FF9" w:rsidRPr="00683204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683204">
              <w:rPr>
                <w:rFonts w:ascii="Times New Roman" w:hAnsi="Times New Roman"/>
              </w:rPr>
              <w:t>11</w:t>
            </w:r>
          </w:p>
        </w:tc>
        <w:tc>
          <w:tcPr>
            <w:tcW w:w="1418" w:type="dxa"/>
          </w:tcPr>
          <w:p w:rsidR="00B14FF9" w:rsidRPr="00683204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683204">
              <w:rPr>
                <w:rFonts w:ascii="Times New Roman" w:hAnsi="Times New Roman"/>
              </w:rPr>
              <w:t>1</w:t>
            </w:r>
          </w:p>
        </w:tc>
        <w:tc>
          <w:tcPr>
            <w:tcW w:w="1327" w:type="dxa"/>
          </w:tcPr>
          <w:p w:rsidR="00B14FF9" w:rsidRPr="00683204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683204">
              <w:rPr>
                <w:rFonts w:ascii="Times New Roman" w:hAnsi="Times New Roman"/>
              </w:rPr>
              <w:t>5</w:t>
            </w:r>
          </w:p>
        </w:tc>
        <w:tc>
          <w:tcPr>
            <w:tcW w:w="1615" w:type="dxa"/>
          </w:tcPr>
          <w:p w:rsidR="00B14FF9" w:rsidRPr="00683204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683204">
              <w:rPr>
                <w:rFonts w:ascii="Times New Roman" w:hAnsi="Times New Roman"/>
              </w:rPr>
              <w:t>1</w:t>
            </w:r>
          </w:p>
        </w:tc>
      </w:tr>
      <w:tr w:rsidR="00B14FF9" w:rsidRPr="00B14FF9" w:rsidTr="00FB2E7E">
        <w:trPr>
          <w:trHeight w:val="227"/>
        </w:trPr>
        <w:tc>
          <w:tcPr>
            <w:tcW w:w="1566" w:type="dxa"/>
          </w:tcPr>
          <w:p w:rsidR="00B14FF9" w:rsidRPr="00683204" w:rsidRDefault="00B14FF9" w:rsidP="00B14FF9">
            <w:pPr>
              <w:rPr>
                <w:rFonts w:ascii="Times New Roman" w:hAnsi="Times New Roman"/>
              </w:rPr>
            </w:pPr>
            <w:proofErr w:type="spellStart"/>
            <w:r w:rsidRPr="00683204">
              <w:rPr>
                <w:rFonts w:ascii="Times New Roman" w:hAnsi="Times New Roman"/>
              </w:rPr>
              <w:t>Новосильский</w:t>
            </w:r>
            <w:proofErr w:type="spellEnd"/>
          </w:p>
        </w:tc>
        <w:tc>
          <w:tcPr>
            <w:tcW w:w="1236" w:type="dxa"/>
          </w:tcPr>
          <w:p w:rsidR="00B14FF9" w:rsidRPr="00683204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683204">
              <w:rPr>
                <w:rFonts w:ascii="Times New Roman" w:hAnsi="Times New Roman"/>
              </w:rPr>
              <w:t>56</w:t>
            </w:r>
          </w:p>
        </w:tc>
        <w:tc>
          <w:tcPr>
            <w:tcW w:w="1275" w:type="dxa"/>
          </w:tcPr>
          <w:p w:rsidR="00B14FF9" w:rsidRPr="00683204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683204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B14FF9" w:rsidRPr="00683204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683204">
              <w:rPr>
                <w:rFonts w:ascii="Times New Roman" w:hAnsi="Times New Roman"/>
              </w:rPr>
              <w:t>9</w:t>
            </w:r>
          </w:p>
        </w:tc>
        <w:tc>
          <w:tcPr>
            <w:tcW w:w="1418" w:type="dxa"/>
          </w:tcPr>
          <w:p w:rsidR="00B14FF9" w:rsidRPr="00683204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683204">
              <w:rPr>
                <w:rFonts w:ascii="Times New Roman" w:hAnsi="Times New Roman"/>
              </w:rPr>
              <w:t>8</w:t>
            </w:r>
          </w:p>
        </w:tc>
        <w:tc>
          <w:tcPr>
            <w:tcW w:w="1327" w:type="dxa"/>
          </w:tcPr>
          <w:p w:rsidR="00B14FF9" w:rsidRPr="00683204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683204">
              <w:rPr>
                <w:rFonts w:ascii="Times New Roman" w:hAnsi="Times New Roman"/>
              </w:rPr>
              <w:t>22</w:t>
            </w:r>
          </w:p>
        </w:tc>
        <w:tc>
          <w:tcPr>
            <w:tcW w:w="1615" w:type="dxa"/>
          </w:tcPr>
          <w:p w:rsidR="00B14FF9" w:rsidRPr="00683204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683204">
              <w:rPr>
                <w:rFonts w:ascii="Times New Roman" w:hAnsi="Times New Roman"/>
              </w:rPr>
              <w:t>16</w:t>
            </w:r>
          </w:p>
        </w:tc>
      </w:tr>
      <w:tr w:rsidR="00B14FF9" w:rsidRPr="00B14FF9" w:rsidTr="00FB2E7E">
        <w:tc>
          <w:tcPr>
            <w:tcW w:w="1566" w:type="dxa"/>
          </w:tcPr>
          <w:p w:rsidR="00B14FF9" w:rsidRPr="00683204" w:rsidRDefault="00B14FF9" w:rsidP="00B14FF9">
            <w:pPr>
              <w:rPr>
                <w:rFonts w:ascii="Times New Roman" w:hAnsi="Times New Roman"/>
              </w:rPr>
            </w:pPr>
            <w:r w:rsidRPr="00683204">
              <w:rPr>
                <w:rFonts w:ascii="Times New Roman" w:hAnsi="Times New Roman"/>
              </w:rPr>
              <w:t>Орел</w:t>
            </w:r>
          </w:p>
        </w:tc>
        <w:tc>
          <w:tcPr>
            <w:tcW w:w="1236" w:type="dxa"/>
          </w:tcPr>
          <w:p w:rsidR="00B14FF9" w:rsidRPr="00683204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683204">
              <w:rPr>
                <w:rFonts w:ascii="Times New Roman" w:hAnsi="Times New Roman"/>
              </w:rPr>
              <w:t>452</w:t>
            </w:r>
          </w:p>
        </w:tc>
        <w:tc>
          <w:tcPr>
            <w:tcW w:w="1275" w:type="dxa"/>
          </w:tcPr>
          <w:p w:rsidR="00B14FF9" w:rsidRPr="00683204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683204">
              <w:rPr>
                <w:rFonts w:ascii="Times New Roman" w:hAnsi="Times New Roman"/>
              </w:rPr>
              <w:t>28</w:t>
            </w:r>
          </w:p>
        </w:tc>
        <w:tc>
          <w:tcPr>
            <w:tcW w:w="1134" w:type="dxa"/>
          </w:tcPr>
          <w:p w:rsidR="00B14FF9" w:rsidRPr="00683204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683204">
              <w:rPr>
                <w:rFonts w:ascii="Times New Roman" w:hAnsi="Times New Roman"/>
              </w:rPr>
              <w:t>237</w:t>
            </w:r>
          </w:p>
        </w:tc>
        <w:tc>
          <w:tcPr>
            <w:tcW w:w="1418" w:type="dxa"/>
          </w:tcPr>
          <w:p w:rsidR="00B14FF9" w:rsidRPr="00683204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683204">
              <w:rPr>
                <w:rFonts w:ascii="Times New Roman" w:hAnsi="Times New Roman"/>
              </w:rPr>
              <w:t>56</w:t>
            </w:r>
          </w:p>
        </w:tc>
        <w:tc>
          <w:tcPr>
            <w:tcW w:w="1327" w:type="dxa"/>
          </w:tcPr>
          <w:p w:rsidR="00B14FF9" w:rsidRPr="00683204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683204">
              <w:rPr>
                <w:rFonts w:ascii="Times New Roman" w:hAnsi="Times New Roman"/>
              </w:rPr>
              <w:t>108</w:t>
            </w:r>
          </w:p>
        </w:tc>
        <w:tc>
          <w:tcPr>
            <w:tcW w:w="1615" w:type="dxa"/>
          </w:tcPr>
          <w:p w:rsidR="00B14FF9" w:rsidRPr="00683204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683204">
              <w:rPr>
                <w:rFonts w:ascii="Times New Roman" w:hAnsi="Times New Roman"/>
              </w:rPr>
              <w:t>23</w:t>
            </w:r>
          </w:p>
        </w:tc>
      </w:tr>
      <w:tr w:rsidR="00B14FF9" w:rsidRPr="00B14FF9" w:rsidTr="00FB2E7E">
        <w:tc>
          <w:tcPr>
            <w:tcW w:w="1566" w:type="dxa"/>
          </w:tcPr>
          <w:p w:rsidR="00B14FF9" w:rsidRPr="00683204" w:rsidRDefault="00B14FF9" w:rsidP="00B14FF9">
            <w:pPr>
              <w:rPr>
                <w:rFonts w:ascii="Times New Roman" w:hAnsi="Times New Roman"/>
              </w:rPr>
            </w:pPr>
            <w:r w:rsidRPr="00683204">
              <w:rPr>
                <w:rFonts w:ascii="Times New Roman" w:hAnsi="Times New Roman"/>
              </w:rPr>
              <w:t>Покровский</w:t>
            </w:r>
          </w:p>
        </w:tc>
        <w:tc>
          <w:tcPr>
            <w:tcW w:w="1236" w:type="dxa"/>
          </w:tcPr>
          <w:p w:rsidR="00B14FF9" w:rsidRPr="00683204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683204">
              <w:rPr>
                <w:rFonts w:ascii="Times New Roman" w:hAnsi="Times New Roman"/>
              </w:rPr>
              <w:t>97</w:t>
            </w:r>
          </w:p>
        </w:tc>
        <w:tc>
          <w:tcPr>
            <w:tcW w:w="1275" w:type="dxa"/>
          </w:tcPr>
          <w:p w:rsidR="00B14FF9" w:rsidRPr="00683204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683204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:rsidR="00B14FF9" w:rsidRPr="00683204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683204">
              <w:rPr>
                <w:rFonts w:ascii="Times New Roman" w:hAnsi="Times New Roman"/>
              </w:rPr>
              <w:t>37</w:t>
            </w:r>
          </w:p>
        </w:tc>
        <w:tc>
          <w:tcPr>
            <w:tcW w:w="1418" w:type="dxa"/>
          </w:tcPr>
          <w:p w:rsidR="00B14FF9" w:rsidRPr="00683204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683204">
              <w:rPr>
                <w:rFonts w:ascii="Times New Roman" w:hAnsi="Times New Roman"/>
              </w:rPr>
              <w:t>14</w:t>
            </w:r>
          </w:p>
        </w:tc>
        <w:tc>
          <w:tcPr>
            <w:tcW w:w="1327" w:type="dxa"/>
          </w:tcPr>
          <w:p w:rsidR="00B14FF9" w:rsidRPr="00683204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683204">
              <w:rPr>
                <w:rFonts w:ascii="Times New Roman" w:hAnsi="Times New Roman"/>
              </w:rPr>
              <w:t>33</w:t>
            </w:r>
          </w:p>
        </w:tc>
        <w:tc>
          <w:tcPr>
            <w:tcW w:w="1615" w:type="dxa"/>
          </w:tcPr>
          <w:p w:rsidR="00B14FF9" w:rsidRPr="00683204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683204">
              <w:rPr>
                <w:rFonts w:ascii="Times New Roman" w:hAnsi="Times New Roman"/>
              </w:rPr>
              <w:t>9</w:t>
            </w:r>
          </w:p>
        </w:tc>
      </w:tr>
      <w:tr w:rsidR="00B14FF9" w:rsidRPr="00B14FF9" w:rsidTr="00FB2E7E">
        <w:tc>
          <w:tcPr>
            <w:tcW w:w="1566" w:type="dxa"/>
          </w:tcPr>
          <w:p w:rsidR="00B14FF9" w:rsidRPr="00683204" w:rsidRDefault="00B14FF9" w:rsidP="00B14FF9">
            <w:pPr>
              <w:rPr>
                <w:rFonts w:ascii="Times New Roman" w:hAnsi="Times New Roman"/>
              </w:rPr>
            </w:pPr>
            <w:r w:rsidRPr="00683204">
              <w:rPr>
                <w:rFonts w:ascii="Times New Roman" w:hAnsi="Times New Roman"/>
              </w:rPr>
              <w:t>Итого:</w:t>
            </w:r>
          </w:p>
        </w:tc>
        <w:tc>
          <w:tcPr>
            <w:tcW w:w="1236" w:type="dxa"/>
          </w:tcPr>
          <w:p w:rsidR="00B14FF9" w:rsidRPr="00683204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683204">
              <w:rPr>
                <w:rFonts w:ascii="Times New Roman" w:hAnsi="Times New Roman"/>
              </w:rPr>
              <w:t>623</w:t>
            </w:r>
          </w:p>
        </w:tc>
        <w:tc>
          <w:tcPr>
            <w:tcW w:w="1275" w:type="dxa"/>
          </w:tcPr>
          <w:p w:rsidR="00B14FF9" w:rsidRPr="00683204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683204">
              <w:rPr>
                <w:rFonts w:ascii="Times New Roman" w:hAnsi="Times New Roman"/>
              </w:rPr>
              <w:t>33</w:t>
            </w:r>
          </w:p>
        </w:tc>
        <w:tc>
          <w:tcPr>
            <w:tcW w:w="1134" w:type="dxa"/>
          </w:tcPr>
          <w:p w:rsidR="00B14FF9" w:rsidRPr="00683204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683204">
              <w:rPr>
                <w:rFonts w:ascii="Times New Roman" w:hAnsi="Times New Roman"/>
              </w:rPr>
              <w:t>294</w:t>
            </w:r>
          </w:p>
        </w:tc>
        <w:tc>
          <w:tcPr>
            <w:tcW w:w="1418" w:type="dxa"/>
          </w:tcPr>
          <w:p w:rsidR="00B14FF9" w:rsidRPr="00683204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683204">
              <w:rPr>
                <w:rFonts w:ascii="Times New Roman" w:hAnsi="Times New Roman"/>
              </w:rPr>
              <w:t>79</w:t>
            </w:r>
          </w:p>
        </w:tc>
        <w:tc>
          <w:tcPr>
            <w:tcW w:w="1327" w:type="dxa"/>
          </w:tcPr>
          <w:p w:rsidR="00B14FF9" w:rsidRPr="00683204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683204">
              <w:rPr>
                <w:rFonts w:ascii="Times New Roman" w:hAnsi="Times New Roman"/>
              </w:rPr>
              <w:t>168</w:t>
            </w:r>
          </w:p>
        </w:tc>
        <w:tc>
          <w:tcPr>
            <w:tcW w:w="1615" w:type="dxa"/>
          </w:tcPr>
          <w:p w:rsidR="00B14FF9" w:rsidRPr="00683204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683204">
              <w:rPr>
                <w:rFonts w:ascii="Times New Roman" w:hAnsi="Times New Roman"/>
              </w:rPr>
              <w:t>49</w:t>
            </w:r>
          </w:p>
        </w:tc>
      </w:tr>
    </w:tbl>
    <w:p w:rsidR="00B14FF9" w:rsidRPr="00B14FF9" w:rsidRDefault="00B14FF9" w:rsidP="00B14FF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14FF9" w:rsidRPr="00B14FF9" w:rsidRDefault="00B14FF9" w:rsidP="00B14FF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4FF9">
        <w:rPr>
          <w:rFonts w:ascii="Times New Roman" w:hAnsi="Times New Roman" w:cs="Times New Roman"/>
          <w:sz w:val="28"/>
          <w:szCs w:val="28"/>
        </w:rPr>
        <w:t xml:space="preserve">На основе данных таблицы </w:t>
      </w:r>
      <w:r w:rsidR="00683204">
        <w:rPr>
          <w:rFonts w:ascii="Times New Roman" w:hAnsi="Times New Roman" w:cs="Times New Roman"/>
          <w:sz w:val="28"/>
          <w:szCs w:val="28"/>
        </w:rPr>
        <w:t>5</w:t>
      </w:r>
      <w:r w:rsidRPr="00B14FF9">
        <w:rPr>
          <w:rFonts w:ascii="Times New Roman" w:hAnsi="Times New Roman" w:cs="Times New Roman"/>
          <w:sz w:val="28"/>
          <w:szCs w:val="28"/>
        </w:rPr>
        <w:t xml:space="preserve"> можно констатировать, что </w:t>
      </w:r>
      <w:r w:rsidRPr="00B14FF9">
        <w:rPr>
          <w:rFonts w:ascii="Times New Roman" w:hAnsi="Times New Roman" w:cs="Times New Roman"/>
          <w:sz w:val="28"/>
          <w:szCs w:val="28"/>
        </w:rPr>
        <w:br/>
        <w:t xml:space="preserve">в образовательных организациях г. Орла самый высокий процент обучающихся, овладевших базовым, повышенным и высоким уровнями подготовки </w:t>
      </w:r>
      <w:r w:rsidR="00683204">
        <w:rPr>
          <w:rFonts w:ascii="Times New Roman" w:hAnsi="Times New Roman" w:cs="Times New Roman"/>
          <w:sz w:val="28"/>
          <w:szCs w:val="28"/>
        </w:rPr>
        <w:t>(</w:t>
      </w:r>
      <w:r w:rsidRPr="00B14FF9">
        <w:rPr>
          <w:rFonts w:ascii="Times New Roman" w:hAnsi="Times New Roman" w:cs="Times New Roman"/>
          <w:sz w:val="28"/>
          <w:szCs w:val="28"/>
        </w:rPr>
        <w:t>71%</w:t>
      </w:r>
      <w:r w:rsidR="00683204">
        <w:rPr>
          <w:rFonts w:ascii="Times New Roman" w:hAnsi="Times New Roman" w:cs="Times New Roman"/>
          <w:sz w:val="28"/>
          <w:szCs w:val="28"/>
        </w:rPr>
        <w:t>)</w:t>
      </w:r>
      <w:r w:rsidRPr="00B14FF9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Pr="00B14FF9">
        <w:rPr>
          <w:rFonts w:ascii="Times New Roman" w:hAnsi="Times New Roman" w:cs="Times New Roman"/>
          <w:sz w:val="28"/>
          <w:szCs w:val="28"/>
        </w:rPr>
        <w:t>Корсаковском</w:t>
      </w:r>
      <w:proofErr w:type="spellEnd"/>
      <w:r w:rsidRPr="00B14FF9">
        <w:rPr>
          <w:rFonts w:ascii="Times New Roman" w:hAnsi="Times New Roman" w:cs="Times New Roman"/>
          <w:sz w:val="28"/>
          <w:szCs w:val="28"/>
        </w:rPr>
        <w:t xml:space="preserve"> районе – 67%, Покровском - 55 %. Самый низкий показатель отмечается в Новосильском районе - 32 %, соответственно в этом районе самый высокий процент пятиклассников, имеющих пониженный и недопустимый уровни подготовки.</w:t>
      </w:r>
      <w:proofErr w:type="gramEnd"/>
    </w:p>
    <w:p w:rsidR="00B14FF9" w:rsidRPr="00B14FF9" w:rsidRDefault="00B14FF9" w:rsidP="00B14F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4FF9">
        <w:rPr>
          <w:rFonts w:ascii="Times New Roman" w:hAnsi="Times New Roman" w:cs="Times New Roman"/>
          <w:sz w:val="28"/>
          <w:szCs w:val="28"/>
        </w:rPr>
        <w:t xml:space="preserve">Как свидетельствуют данные, распределение обучающихся по уровням образовательной подготовки выявляет степень </w:t>
      </w:r>
      <w:proofErr w:type="spellStart"/>
      <w:r w:rsidRPr="00B14FF9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B14FF9">
        <w:rPr>
          <w:rFonts w:ascii="Times New Roman" w:hAnsi="Times New Roman" w:cs="Times New Roman"/>
          <w:sz w:val="28"/>
          <w:szCs w:val="28"/>
        </w:rPr>
        <w:t xml:space="preserve"> предметных компетенций у пятиклассников, их готовность к продолжению обучения на уровне основного общего образования. </w:t>
      </w:r>
      <w:proofErr w:type="gramStart"/>
      <w:r w:rsidRPr="00B14FF9">
        <w:rPr>
          <w:rFonts w:ascii="Times New Roman" w:hAnsi="Times New Roman" w:cs="Times New Roman"/>
          <w:sz w:val="28"/>
          <w:szCs w:val="28"/>
        </w:rPr>
        <w:t xml:space="preserve">Группа пятиклассников, имеющих уровень базовый, повышенный и высокий, готова к продолжению обучения (406 обучающихся). </w:t>
      </w:r>
      <w:proofErr w:type="gramEnd"/>
    </w:p>
    <w:p w:rsidR="00B14FF9" w:rsidRPr="00B14FF9" w:rsidRDefault="00B14FF9" w:rsidP="00B14FF9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B14FF9">
        <w:rPr>
          <w:rFonts w:ascii="Times New Roman" w:hAnsi="Times New Roman"/>
          <w:sz w:val="28"/>
          <w:szCs w:val="28"/>
        </w:rPr>
        <w:t xml:space="preserve">Успешность освоения программы по русскому языку оценивается </w:t>
      </w:r>
      <w:r w:rsidRPr="00B14FF9">
        <w:rPr>
          <w:rFonts w:ascii="Times New Roman" w:hAnsi="Times New Roman"/>
          <w:sz w:val="28"/>
          <w:szCs w:val="28"/>
        </w:rPr>
        <w:br/>
        <w:t xml:space="preserve">на основе успешности выполнения всей работы </w:t>
      </w:r>
      <w:proofErr w:type="gramStart"/>
      <w:r w:rsidRPr="00B14FF9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B14FF9">
        <w:rPr>
          <w:rFonts w:ascii="Times New Roman" w:hAnsi="Times New Roman"/>
          <w:sz w:val="28"/>
          <w:szCs w:val="28"/>
        </w:rPr>
        <w:t xml:space="preserve">, участвовавшими в независимой оценке качества образования.  </w:t>
      </w:r>
    </w:p>
    <w:p w:rsidR="00B14FF9" w:rsidRPr="00B14FF9" w:rsidRDefault="00B14FF9" w:rsidP="00B14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4FF9">
        <w:rPr>
          <w:rFonts w:ascii="Times New Roman" w:hAnsi="Times New Roman"/>
          <w:sz w:val="28"/>
          <w:szCs w:val="28"/>
        </w:rPr>
        <w:lastRenderedPageBreak/>
        <w:t xml:space="preserve">Работа состояла из 18 заданий базового и 7 заданий повышенного уровней. Максимальное количество баллов, которое можно получить при успешном выполнении работы, соответствовало 42 баллам. </w:t>
      </w:r>
    </w:p>
    <w:p w:rsidR="00B14FF9" w:rsidRPr="00B14FF9" w:rsidRDefault="00B14FF9" w:rsidP="00B14FF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4FF9">
        <w:rPr>
          <w:rFonts w:ascii="Times New Roman" w:hAnsi="Times New Roman" w:cs="Times New Roman"/>
          <w:sz w:val="28"/>
          <w:szCs w:val="28"/>
        </w:rPr>
        <w:t xml:space="preserve">Результаты независимой оценки по русскому языку разнятся </w:t>
      </w:r>
      <w:r w:rsidRPr="00B14FF9">
        <w:rPr>
          <w:rFonts w:ascii="Times New Roman" w:hAnsi="Times New Roman" w:cs="Times New Roman"/>
          <w:sz w:val="28"/>
          <w:szCs w:val="28"/>
        </w:rPr>
        <w:br/>
        <w:t xml:space="preserve">и по среднему баллу, и по успешности выполнения отдельных заданий теста. </w:t>
      </w:r>
    </w:p>
    <w:p w:rsidR="00B14FF9" w:rsidRPr="00B14FF9" w:rsidRDefault="00B14FF9" w:rsidP="00B14F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3204">
        <w:rPr>
          <w:rFonts w:ascii="Times New Roman" w:hAnsi="Times New Roman" w:cs="Times New Roman"/>
          <w:sz w:val="28"/>
          <w:szCs w:val="28"/>
        </w:rPr>
        <w:t>Общие результаты выполнения работы</w:t>
      </w:r>
      <w:r w:rsidRPr="00B14FF9">
        <w:rPr>
          <w:rFonts w:ascii="Times New Roman" w:hAnsi="Times New Roman" w:cs="Times New Roman"/>
          <w:sz w:val="28"/>
          <w:szCs w:val="28"/>
        </w:rPr>
        <w:t xml:space="preserve"> можно представить следующим образом:</w:t>
      </w:r>
    </w:p>
    <w:p w:rsidR="00B14FF9" w:rsidRPr="00B14FF9" w:rsidRDefault="00B14FF9" w:rsidP="00B14F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4FF9">
        <w:rPr>
          <w:rFonts w:ascii="Times New Roman" w:hAnsi="Times New Roman" w:cs="Times New Roman"/>
          <w:sz w:val="28"/>
          <w:szCs w:val="28"/>
        </w:rPr>
        <w:t xml:space="preserve"> - </w:t>
      </w:r>
      <w:r w:rsidRPr="00683204">
        <w:rPr>
          <w:rFonts w:ascii="Times New Roman" w:hAnsi="Times New Roman" w:cs="Times New Roman"/>
          <w:sz w:val="28"/>
          <w:szCs w:val="28"/>
        </w:rPr>
        <w:t>успешность освоения учебной программы</w:t>
      </w:r>
      <w:r w:rsidRPr="00B14FF9">
        <w:rPr>
          <w:rFonts w:ascii="Times New Roman" w:hAnsi="Times New Roman" w:cs="Times New Roman"/>
          <w:sz w:val="28"/>
          <w:szCs w:val="28"/>
        </w:rPr>
        <w:t xml:space="preserve"> по русскому языку - средний балл от максимального балла за выполнение работы - составляет </w:t>
      </w:r>
      <w:r w:rsidR="00683204">
        <w:rPr>
          <w:rFonts w:ascii="Times New Roman" w:hAnsi="Times New Roman" w:cs="Times New Roman"/>
          <w:sz w:val="28"/>
          <w:szCs w:val="28"/>
        </w:rPr>
        <w:br/>
      </w:r>
      <w:r w:rsidRPr="00B14FF9">
        <w:rPr>
          <w:rFonts w:ascii="Times New Roman" w:hAnsi="Times New Roman" w:cs="Times New Roman"/>
          <w:sz w:val="28"/>
          <w:szCs w:val="28"/>
        </w:rPr>
        <w:t xml:space="preserve">47 % по региону. Самый высокий средний балл наблюдается </w:t>
      </w:r>
      <w:r w:rsidRPr="00B14FF9">
        <w:rPr>
          <w:rFonts w:ascii="Times New Roman" w:hAnsi="Times New Roman" w:cs="Times New Roman"/>
          <w:sz w:val="28"/>
          <w:szCs w:val="28"/>
        </w:rPr>
        <w:br/>
        <w:t xml:space="preserve">в общеобразовательных организациях г. Орла – 55, самый низкий результат – 29 в общеобразовательных организациях Новосильского района, немногим отличаются результаты в </w:t>
      </w:r>
      <w:proofErr w:type="spellStart"/>
      <w:r w:rsidRPr="00B14FF9">
        <w:rPr>
          <w:rFonts w:ascii="Times New Roman" w:hAnsi="Times New Roman" w:cs="Times New Roman"/>
          <w:sz w:val="28"/>
          <w:szCs w:val="28"/>
        </w:rPr>
        <w:t>Корсаковском</w:t>
      </w:r>
      <w:proofErr w:type="spellEnd"/>
      <w:r w:rsidRPr="00B14FF9">
        <w:rPr>
          <w:rFonts w:ascii="Times New Roman" w:hAnsi="Times New Roman" w:cs="Times New Roman"/>
          <w:sz w:val="28"/>
          <w:szCs w:val="28"/>
        </w:rPr>
        <w:t xml:space="preserve"> и Покровском районах (47 и 45 соответственно);</w:t>
      </w:r>
    </w:p>
    <w:p w:rsidR="00B14FF9" w:rsidRPr="00B14FF9" w:rsidRDefault="00B14FF9" w:rsidP="00B14F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3204">
        <w:rPr>
          <w:rFonts w:ascii="Times New Roman" w:hAnsi="Times New Roman" w:cs="Times New Roman"/>
          <w:sz w:val="28"/>
          <w:szCs w:val="28"/>
        </w:rPr>
        <w:t xml:space="preserve"> - достигли базового уровня по русскому языку</w:t>
      </w:r>
      <w:r w:rsidRPr="00B14FF9">
        <w:rPr>
          <w:rFonts w:ascii="Times New Roman" w:hAnsi="Times New Roman" w:cs="Times New Roman"/>
          <w:sz w:val="28"/>
          <w:szCs w:val="28"/>
        </w:rPr>
        <w:t xml:space="preserve"> – выполнили от 60 % - 65 % и выше - 57% пятиклассников, участвовавших в независимой оценке качества образования.</w:t>
      </w:r>
    </w:p>
    <w:p w:rsidR="00B14FF9" w:rsidRPr="00B14FF9" w:rsidRDefault="00B14FF9" w:rsidP="00B14F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4FF9">
        <w:rPr>
          <w:rFonts w:ascii="Times New Roman" w:hAnsi="Times New Roman" w:cs="Times New Roman"/>
          <w:sz w:val="28"/>
          <w:szCs w:val="28"/>
        </w:rPr>
        <w:t xml:space="preserve">Анализ результатов выполнения </w:t>
      </w:r>
      <w:r w:rsidR="00181D1F">
        <w:rPr>
          <w:rFonts w:ascii="Times New Roman" w:hAnsi="Times New Roman" w:cs="Times New Roman"/>
          <w:sz w:val="28"/>
          <w:szCs w:val="28"/>
        </w:rPr>
        <w:t>диагностической работы</w:t>
      </w:r>
      <w:r w:rsidRPr="00B14FF9">
        <w:rPr>
          <w:rFonts w:ascii="Times New Roman" w:hAnsi="Times New Roman" w:cs="Times New Roman"/>
          <w:sz w:val="28"/>
          <w:szCs w:val="28"/>
        </w:rPr>
        <w:t xml:space="preserve"> позволил выявить сильные</w:t>
      </w:r>
      <w:r w:rsidR="00683204">
        <w:rPr>
          <w:rFonts w:ascii="Times New Roman" w:hAnsi="Times New Roman" w:cs="Times New Roman"/>
          <w:sz w:val="28"/>
          <w:szCs w:val="28"/>
        </w:rPr>
        <w:t xml:space="preserve"> и слабые</w:t>
      </w:r>
      <w:r w:rsidRPr="00B14FF9">
        <w:rPr>
          <w:rFonts w:ascii="Times New Roman" w:hAnsi="Times New Roman" w:cs="Times New Roman"/>
          <w:sz w:val="28"/>
          <w:szCs w:val="28"/>
        </w:rPr>
        <w:t xml:space="preserve"> стороны образовательной подготовки</w:t>
      </w:r>
      <w:r w:rsidR="00181D1F">
        <w:rPr>
          <w:rFonts w:ascii="Times New Roman" w:hAnsi="Times New Roman" w:cs="Times New Roman"/>
          <w:sz w:val="28"/>
          <w:szCs w:val="28"/>
        </w:rPr>
        <w:t xml:space="preserve"> пятиклассников</w:t>
      </w:r>
      <w:r w:rsidRPr="00B14FF9">
        <w:rPr>
          <w:rFonts w:ascii="Times New Roman" w:hAnsi="Times New Roman" w:cs="Times New Roman"/>
          <w:sz w:val="28"/>
          <w:szCs w:val="28"/>
        </w:rPr>
        <w:t>.</w:t>
      </w:r>
    </w:p>
    <w:p w:rsidR="00B14FF9" w:rsidRPr="00B14FF9" w:rsidRDefault="00B14FF9" w:rsidP="00B14F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4FF9">
        <w:rPr>
          <w:rFonts w:ascii="Times New Roman" w:hAnsi="Times New Roman" w:cs="Times New Roman"/>
          <w:sz w:val="28"/>
          <w:szCs w:val="28"/>
        </w:rPr>
        <w:t>Максимально высокий процент выполнения заданий зафиксирован при выполнении содержательных линий по лексике, культуре речи, графике. Низкий процент выполнения заданий</w:t>
      </w:r>
      <w:r w:rsidR="00181D1F">
        <w:rPr>
          <w:rFonts w:ascii="Times New Roman" w:hAnsi="Times New Roman" w:cs="Times New Roman"/>
          <w:sz w:val="28"/>
          <w:szCs w:val="28"/>
        </w:rPr>
        <w:t xml:space="preserve"> отмечен</w:t>
      </w:r>
      <w:r w:rsidRPr="00B14FF9">
        <w:rPr>
          <w:rFonts w:ascii="Times New Roman" w:hAnsi="Times New Roman" w:cs="Times New Roman"/>
          <w:sz w:val="28"/>
          <w:szCs w:val="28"/>
        </w:rPr>
        <w:t xml:space="preserve"> по содержательным линиям </w:t>
      </w:r>
      <w:r w:rsidR="00181D1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81D1F">
        <w:rPr>
          <w:rFonts w:ascii="Times New Roman" w:hAnsi="Times New Roman" w:cs="Times New Roman"/>
          <w:sz w:val="28"/>
          <w:szCs w:val="28"/>
        </w:rPr>
        <w:t>М</w:t>
      </w:r>
      <w:r w:rsidRPr="00B14FF9">
        <w:rPr>
          <w:rFonts w:ascii="Times New Roman" w:hAnsi="Times New Roman" w:cs="Times New Roman"/>
          <w:sz w:val="28"/>
          <w:szCs w:val="28"/>
        </w:rPr>
        <w:t>орфемика</w:t>
      </w:r>
      <w:proofErr w:type="spellEnd"/>
      <w:r w:rsidR="00181D1F">
        <w:rPr>
          <w:rFonts w:ascii="Times New Roman" w:hAnsi="Times New Roman" w:cs="Times New Roman"/>
          <w:sz w:val="28"/>
          <w:szCs w:val="28"/>
        </w:rPr>
        <w:t>»</w:t>
      </w:r>
      <w:r w:rsidRPr="00B14FF9">
        <w:rPr>
          <w:rFonts w:ascii="Times New Roman" w:hAnsi="Times New Roman" w:cs="Times New Roman"/>
          <w:sz w:val="28"/>
          <w:szCs w:val="28"/>
        </w:rPr>
        <w:t xml:space="preserve"> и </w:t>
      </w:r>
      <w:r w:rsidR="00181D1F">
        <w:rPr>
          <w:rFonts w:ascii="Times New Roman" w:hAnsi="Times New Roman" w:cs="Times New Roman"/>
          <w:sz w:val="28"/>
          <w:szCs w:val="28"/>
        </w:rPr>
        <w:t>«О</w:t>
      </w:r>
      <w:r w:rsidRPr="00B14FF9">
        <w:rPr>
          <w:rFonts w:ascii="Times New Roman" w:hAnsi="Times New Roman" w:cs="Times New Roman"/>
          <w:sz w:val="28"/>
          <w:szCs w:val="28"/>
        </w:rPr>
        <w:t>рфография</w:t>
      </w:r>
      <w:r w:rsidR="00181D1F">
        <w:rPr>
          <w:rFonts w:ascii="Times New Roman" w:hAnsi="Times New Roman" w:cs="Times New Roman"/>
          <w:sz w:val="28"/>
          <w:szCs w:val="28"/>
        </w:rPr>
        <w:t>»</w:t>
      </w:r>
      <w:r w:rsidRPr="00B14FF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4FF9" w:rsidRPr="00B14FF9" w:rsidRDefault="00B14FF9" w:rsidP="00B14F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4FF9">
        <w:rPr>
          <w:rFonts w:ascii="Times New Roman" w:hAnsi="Times New Roman" w:cs="Times New Roman"/>
          <w:sz w:val="28"/>
          <w:szCs w:val="28"/>
        </w:rPr>
        <w:t>Анализ содержательной части заданий позволяет отметить достаточно хороший процент выполнения заданий по содержательным линиям:</w:t>
      </w:r>
    </w:p>
    <w:p w:rsidR="00B14FF9" w:rsidRPr="00181D1F" w:rsidRDefault="00181D1F" w:rsidP="00B14F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D1F">
        <w:rPr>
          <w:rFonts w:ascii="Times New Roman" w:hAnsi="Times New Roman" w:cs="Times New Roman"/>
          <w:sz w:val="28"/>
          <w:szCs w:val="28"/>
        </w:rPr>
        <w:t>Л</w:t>
      </w:r>
      <w:r w:rsidR="00B14FF9" w:rsidRPr="00181D1F">
        <w:rPr>
          <w:rFonts w:ascii="Times New Roman" w:hAnsi="Times New Roman" w:cs="Times New Roman"/>
          <w:sz w:val="28"/>
          <w:szCs w:val="28"/>
        </w:rPr>
        <w:t>ингвистическая компетенция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14FF9" w:rsidRPr="00B14FF9" w:rsidRDefault="00B14FF9" w:rsidP="00B14F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D1F">
        <w:rPr>
          <w:rFonts w:ascii="Times New Roman" w:hAnsi="Times New Roman" w:cs="Times New Roman"/>
          <w:sz w:val="28"/>
          <w:szCs w:val="28"/>
        </w:rPr>
        <w:t>«Морфология»</w:t>
      </w:r>
      <w:r w:rsidRPr="00B14FF9">
        <w:rPr>
          <w:rFonts w:ascii="Times New Roman" w:hAnsi="Times New Roman" w:cs="Times New Roman"/>
          <w:sz w:val="28"/>
          <w:szCs w:val="28"/>
        </w:rPr>
        <w:t xml:space="preserve"> - умение подбирать собственные примеры имен существительных</w:t>
      </w:r>
      <w:r w:rsidR="00181D1F">
        <w:rPr>
          <w:rFonts w:ascii="Times New Roman" w:hAnsi="Times New Roman" w:cs="Times New Roman"/>
          <w:sz w:val="28"/>
          <w:szCs w:val="28"/>
        </w:rPr>
        <w:t>,</w:t>
      </w:r>
      <w:r w:rsidRPr="00B14FF9">
        <w:rPr>
          <w:rFonts w:ascii="Times New Roman" w:hAnsi="Times New Roman" w:cs="Times New Roman"/>
          <w:sz w:val="28"/>
          <w:szCs w:val="28"/>
        </w:rPr>
        <w:t xml:space="preserve"> прилагательных, глаголов, предлогов - 85 % (задание 7);</w:t>
      </w:r>
    </w:p>
    <w:p w:rsidR="00B14FF9" w:rsidRPr="00B14FF9" w:rsidRDefault="00B14FF9" w:rsidP="00B14F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4FF9">
        <w:rPr>
          <w:rFonts w:ascii="Times New Roman" w:hAnsi="Times New Roman" w:cs="Times New Roman"/>
          <w:sz w:val="28"/>
          <w:szCs w:val="28"/>
        </w:rPr>
        <w:t xml:space="preserve"> - умение определять принадлежность слов к </w:t>
      </w:r>
      <w:r w:rsidR="00181D1F">
        <w:rPr>
          <w:rFonts w:ascii="Times New Roman" w:hAnsi="Times New Roman" w:cs="Times New Roman"/>
          <w:sz w:val="28"/>
          <w:szCs w:val="28"/>
        </w:rPr>
        <w:t xml:space="preserve">определенной части </w:t>
      </w:r>
      <w:r w:rsidR="00181D1F">
        <w:rPr>
          <w:rFonts w:ascii="Times New Roman" w:hAnsi="Times New Roman" w:cs="Times New Roman"/>
          <w:sz w:val="28"/>
          <w:szCs w:val="28"/>
        </w:rPr>
        <w:br/>
        <w:t>речи</w:t>
      </w:r>
      <w:r w:rsidRPr="00B14FF9">
        <w:rPr>
          <w:rFonts w:ascii="Times New Roman" w:hAnsi="Times New Roman" w:cs="Times New Roman"/>
          <w:sz w:val="28"/>
          <w:szCs w:val="28"/>
        </w:rPr>
        <w:t xml:space="preserve"> – 84% (задание 11);</w:t>
      </w:r>
    </w:p>
    <w:p w:rsidR="00B14FF9" w:rsidRPr="00B14FF9" w:rsidRDefault="00B14FF9" w:rsidP="00B14F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4FF9">
        <w:rPr>
          <w:rFonts w:ascii="Times New Roman" w:hAnsi="Times New Roman" w:cs="Times New Roman"/>
          <w:sz w:val="28"/>
          <w:szCs w:val="28"/>
        </w:rPr>
        <w:t xml:space="preserve"> - умение определять грамматические признаки имен </w:t>
      </w:r>
      <w:r w:rsidR="00181D1F">
        <w:rPr>
          <w:rFonts w:ascii="Times New Roman" w:hAnsi="Times New Roman" w:cs="Times New Roman"/>
          <w:sz w:val="28"/>
          <w:szCs w:val="28"/>
        </w:rPr>
        <w:br/>
      </w:r>
      <w:r w:rsidRPr="00B14FF9">
        <w:rPr>
          <w:rFonts w:ascii="Times New Roman" w:hAnsi="Times New Roman" w:cs="Times New Roman"/>
          <w:sz w:val="28"/>
          <w:szCs w:val="28"/>
        </w:rPr>
        <w:t>существительных – 76 % (задание 7);</w:t>
      </w:r>
    </w:p>
    <w:p w:rsidR="00B14FF9" w:rsidRPr="00B14FF9" w:rsidRDefault="00B14FF9" w:rsidP="00B14FF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4FF9">
        <w:rPr>
          <w:rFonts w:ascii="Times New Roman" w:hAnsi="Times New Roman" w:cs="Times New Roman"/>
          <w:sz w:val="28"/>
          <w:szCs w:val="28"/>
        </w:rPr>
        <w:t xml:space="preserve"> - умение определять грамматические признаки глаголов, различать грамматические признаки глаголов и омонимичны</w:t>
      </w:r>
      <w:r w:rsidR="00181D1F">
        <w:rPr>
          <w:rFonts w:ascii="Times New Roman" w:hAnsi="Times New Roman" w:cs="Times New Roman"/>
          <w:sz w:val="28"/>
          <w:szCs w:val="28"/>
        </w:rPr>
        <w:t>х</w:t>
      </w:r>
      <w:r w:rsidRPr="00B14FF9">
        <w:rPr>
          <w:rFonts w:ascii="Times New Roman" w:hAnsi="Times New Roman" w:cs="Times New Roman"/>
          <w:sz w:val="28"/>
          <w:szCs w:val="28"/>
        </w:rPr>
        <w:t xml:space="preserve"> имен существительны</w:t>
      </w:r>
      <w:r w:rsidR="00181D1F">
        <w:rPr>
          <w:rFonts w:ascii="Times New Roman" w:hAnsi="Times New Roman" w:cs="Times New Roman"/>
          <w:sz w:val="28"/>
          <w:szCs w:val="28"/>
        </w:rPr>
        <w:t>х</w:t>
      </w:r>
      <w:r w:rsidRPr="00B14FF9">
        <w:rPr>
          <w:rFonts w:ascii="Times New Roman" w:hAnsi="Times New Roman" w:cs="Times New Roman"/>
          <w:sz w:val="28"/>
          <w:szCs w:val="28"/>
        </w:rPr>
        <w:t xml:space="preserve"> (задания 13 и 15);</w:t>
      </w:r>
    </w:p>
    <w:p w:rsidR="00B14FF9" w:rsidRPr="00B14FF9" w:rsidRDefault="00B14FF9" w:rsidP="00B14F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D1F">
        <w:rPr>
          <w:rFonts w:ascii="Times New Roman" w:hAnsi="Times New Roman" w:cs="Times New Roman"/>
          <w:sz w:val="28"/>
          <w:szCs w:val="28"/>
        </w:rPr>
        <w:t>«Синтаксис»</w:t>
      </w:r>
      <w:r w:rsidRPr="00B14FF9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B14FF9">
        <w:rPr>
          <w:rFonts w:ascii="Times New Roman" w:hAnsi="Times New Roman" w:cs="Times New Roman"/>
          <w:sz w:val="28"/>
          <w:szCs w:val="28"/>
        </w:rPr>
        <w:t>умение классифицировать предложения по цели высказывания - 89 % (задание 18);</w:t>
      </w:r>
    </w:p>
    <w:p w:rsidR="00B14FF9" w:rsidRPr="00B14FF9" w:rsidRDefault="00B14FF9" w:rsidP="00B14F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4FF9">
        <w:rPr>
          <w:rFonts w:ascii="Times New Roman" w:hAnsi="Times New Roman" w:cs="Times New Roman"/>
          <w:sz w:val="28"/>
          <w:szCs w:val="28"/>
        </w:rPr>
        <w:t xml:space="preserve"> - умение находить главные члены предложения - 82 % (задание 15);</w:t>
      </w:r>
    </w:p>
    <w:p w:rsidR="00B14FF9" w:rsidRPr="00181D1F" w:rsidRDefault="00181D1F" w:rsidP="00B14F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D1F">
        <w:rPr>
          <w:rFonts w:ascii="Times New Roman" w:hAnsi="Times New Roman" w:cs="Times New Roman"/>
          <w:sz w:val="28"/>
          <w:szCs w:val="28"/>
        </w:rPr>
        <w:t>Я</w:t>
      </w:r>
      <w:r w:rsidR="00B14FF9" w:rsidRPr="00181D1F">
        <w:rPr>
          <w:rFonts w:ascii="Times New Roman" w:hAnsi="Times New Roman" w:cs="Times New Roman"/>
          <w:sz w:val="28"/>
          <w:szCs w:val="28"/>
        </w:rPr>
        <w:t>зыковая и коммуникативная компетенции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14FF9" w:rsidRPr="00B14FF9" w:rsidRDefault="00B14FF9" w:rsidP="00B14F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D1F">
        <w:rPr>
          <w:rFonts w:ascii="Times New Roman" w:hAnsi="Times New Roman" w:cs="Times New Roman"/>
          <w:sz w:val="28"/>
          <w:szCs w:val="28"/>
        </w:rPr>
        <w:t>«Культура речи»</w:t>
      </w:r>
      <w:r w:rsidRPr="00B14FF9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B14FF9">
        <w:rPr>
          <w:rFonts w:ascii="Times New Roman" w:hAnsi="Times New Roman" w:cs="Times New Roman"/>
          <w:sz w:val="28"/>
          <w:szCs w:val="28"/>
        </w:rPr>
        <w:t xml:space="preserve">умение соблюдать нормы речевого этикета </w:t>
      </w:r>
      <w:r w:rsidRPr="00B14FF9">
        <w:rPr>
          <w:rFonts w:ascii="Times New Roman" w:hAnsi="Times New Roman" w:cs="Times New Roman"/>
          <w:sz w:val="28"/>
          <w:szCs w:val="28"/>
        </w:rPr>
        <w:br/>
        <w:t>в</w:t>
      </w:r>
      <w:r w:rsidRPr="00B14F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14FF9">
        <w:rPr>
          <w:rFonts w:ascii="Times New Roman" w:hAnsi="Times New Roman" w:cs="Times New Roman"/>
          <w:sz w:val="28"/>
          <w:szCs w:val="28"/>
        </w:rPr>
        <w:t>повседневной жизни – 87 % (задание 22);</w:t>
      </w:r>
    </w:p>
    <w:p w:rsidR="00B14FF9" w:rsidRPr="00B14FF9" w:rsidRDefault="00B14FF9" w:rsidP="00B14F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4FF9">
        <w:rPr>
          <w:rFonts w:ascii="Times New Roman" w:hAnsi="Times New Roman" w:cs="Times New Roman"/>
          <w:sz w:val="28"/>
          <w:szCs w:val="28"/>
        </w:rPr>
        <w:t xml:space="preserve"> - умение составлять план текста – 80 % (задание 24).</w:t>
      </w:r>
    </w:p>
    <w:p w:rsidR="00B14FF9" w:rsidRPr="00B14FF9" w:rsidRDefault="00B14FF9" w:rsidP="00B14F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4FF9">
        <w:rPr>
          <w:rFonts w:ascii="Times New Roman" w:hAnsi="Times New Roman" w:cs="Times New Roman"/>
          <w:sz w:val="28"/>
          <w:szCs w:val="28"/>
        </w:rPr>
        <w:lastRenderedPageBreak/>
        <w:t>Анализ содержательной части заданий позволяет отметить недостаточно высокий процент выполнения заданий по содержательным линиям:</w:t>
      </w:r>
    </w:p>
    <w:p w:rsidR="00B14FF9" w:rsidRPr="00B14FF9" w:rsidRDefault="00B14FF9" w:rsidP="00B14F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D1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181D1F">
        <w:rPr>
          <w:rFonts w:ascii="Times New Roman" w:hAnsi="Times New Roman" w:cs="Times New Roman"/>
          <w:sz w:val="28"/>
          <w:szCs w:val="28"/>
        </w:rPr>
        <w:t>Морфемика</w:t>
      </w:r>
      <w:proofErr w:type="spellEnd"/>
      <w:r w:rsidR="00181D1F" w:rsidRPr="00181D1F">
        <w:rPr>
          <w:rFonts w:ascii="Times New Roman" w:hAnsi="Times New Roman" w:cs="Times New Roman"/>
          <w:sz w:val="28"/>
          <w:szCs w:val="28"/>
        </w:rPr>
        <w:t>»</w:t>
      </w:r>
      <w:r w:rsidRPr="00181D1F">
        <w:rPr>
          <w:rFonts w:ascii="Times New Roman" w:hAnsi="Times New Roman" w:cs="Times New Roman"/>
          <w:sz w:val="28"/>
          <w:szCs w:val="28"/>
        </w:rPr>
        <w:t xml:space="preserve"> - </w:t>
      </w:r>
      <w:r w:rsidRPr="00B14FF9">
        <w:rPr>
          <w:rFonts w:ascii="Times New Roman" w:hAnsi="Times New Roman" w:cs="Times New Roman"/>
          <w:sz w:val="28"/>
          <w:szCs w:val="28"/>
        </w:rPr>
        <w:t xml:space="preserve">умение различать родственные (однокоренные) слова </w:t>
      </w:r>
      <w:r w:rsidRPr="00B14FF9">
        <w:rPr>
          <w:rFonts w:ascii="Times New Roman" w:hAnsi="Times New Roman" w:cs="Times New Roman"/>
          <w:sz w:val="28"/>
          <w:szCs w:val="28"/>
        </w:rPr>
        <w:br/>
        <w:t>и формы слова - процент выполнения 39 (задание 4);</w:t>
      </w:r>
    </w:p>
    <w:p w:rsidR="00B14FF9" w:rsidRPr="00B14FF9" w:rsidRDefault="00B14FF9" w:rsidP="00B14F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D1F">
        <w:rPr>
          <w:rFonts w:ascii="Times New Roman" w:hAnsi="Times New Roman" w:cs="Times New Roman"/>
          <w:sz w:val="28"/>
          <w:szCs w:val="28"/>
        </w:rPr>
        <w:t>«Морфология»</w:t>
      </w:r>
      <w:r w:rsidRPr="00B14FF9">
        <w:rPr>
          <w:rFonts w:ascii="Times New Roman" w:hAnsi="Times New Roman" w:cs="Times New Roman"/>
          <w:sz w:val="28"/>
          <w:szCs w:val="28"/>
        </w:rPr>
        <w:t xml:space="preserve"> - умение определять грамматические признаки имен существительных - 38 % (задание 8);</w:t>
      </w:r>
    </w:p>
    <w:p w:rsidR="00B14FF9" w:rsidRPr="00B14FF9" w:rsidRDefault="00B14FF9" w:rsidP="00B14F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1D1F">
        <w:rPr>
          <w:rFonts w:ascii="Times New Roman" w:hAnsi="Times New Roman" w:cs="Times New Roman"/>
          <w:sz w:val="28"/>
          <w:szCs w:val="28"/>
        </w:rPr>
        <w:t>«Синтаксис»</w:t>
      </w:r>
      <w:r w:rsidRPr="00B14FF9">
        <w:rPr>
          <w:rFonts w:ascii="Times New Roman" w:hAnsi="Times New Roman" w:cs="Times New Roman"/>
          <w:sz w:val="28"/>
          <w:szCs w:val="28"/>
        </w:rPr>
        <w:t xml:space="preserve"> - умение выделять предложения с однородными членами – 37 % (задание 17).</w:t>
      </w:r>
    </w:p>
    <w:p w:rsidR="00B14FF9" w:rsidRDefault="00B14FF9" w:rsidP="00B14F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4FF9">
        <w:rPr>
          <w:rFonts w:ascii="Times New Roman" w:hAnsi="Times New Roman" w:cs="Times New Roman"/>
          <w:sz w:val="28"/>
          <w:szCs w:val="28"/>
        </w:rPr>
        <w:t xml:space="preserve">Результативность выполнения заданий по содержательным линиям </w:t>
      </w:r>
      <w:r w:rsidRPr="00B14FF9">
        <w:rPr>
          <w:rFonts w:ascii="Times New Roman" w:hAnsi="Times New Roman" w:cs="Times New Roman"/>
          <w:sz w:val="28"/>
          <w:szCs w:val="28"/>
        </w:rPr>
        <w:br/>
      </w:r>
      <w:r w:rsidR="00181D1F">
        <w:rPr>
          <w:rFonts w:ascii="Times New Roman" w:hAnsi="Times New Roman" w:cs="Times New Roman"/>
          <w:sz w:val="28"/>
          <w:szCs w:val="28"/>
        </w:rPr>
        <w:t>в разрезе</w:t>
      </w:r>
      <w:r w:rsidRPr="00B14FF9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 w:rsidR="00181D1F">
        <w:rPr>
          <w:rFonts w:ascii="Times New Roman" w:hAnsi="Times New Roman" w:cs="Times New Roman"/>
          <w:sz w:val="28"/>
          <w:szCs w:val="28"/>
        </w:rPr>
        <w:t>х</w:t>
      </w:r>
      <w:r w:rsidRPr="00B14FF9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181D1F">
        <w:rPr>
          <w:rFonts w:ascii="Times New Roman" w:hAnsi="Times New Roman" w:cs="Times New Roman"/>
          <w:sz w:val="28"/>
          <w:szCs w:val="28"/>
        </w:rPr>
        <w:t>й</w:t>
      </w:r>
      <w:r w:rsidRPr="00B14FF9">
        <w:rPr>
          <w:rFonts w:ascii="Times New Roman" w:hAnsi="Times New Roman" w:cs="Times New Roman"/>
          <w:sz w:val="28"/>
          <w:szCs w:val="28"/>
        </w:rPr>
        <w:t xml:space="preserve"> представлена в таблице </w:t>
      </w:r>
      <w:r w:rsidR="00181D1F">
        <w:rPr>
          <w:rFonts w:ascii="Times New Roman" w:hAnsi="Times New Roman" w:cs="Times New Roman"/>
          <w:sz w:val="28"/>
          <w:szCs w:val="28"/>
        </w:rPr>
        <w:t>6</w:t>
      </w:r>
      <w:r w:rsidRPr="00B14FF9">
        <w:rPr>
          <w:rFonts w:ascii="Times New Roman" w:hAnsi="Times New Roman" w:cs="Times New Roman"/>
          <w:sz w:val="28"/>
          <w:szCs w:val="28"/>
        </w:rPr>
        <w:t>.</w:t>
      </w:r>
    </w:p>
    <w:p w:rsidR="00181D1F" w:rsidRDefault="00181D1F" w:rsidP="00B14F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1D1F" w:rsidRPr="00B14FF9" w:rsidRDefault="00181D1F" w:rsidP="00181D1F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B14FF9">
        <w:rPr>
          <w:rFonts w:ascii="Times New Roman" w:hAnsi="Times New Roman" w:cs="Times New Roman"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181D1F" w:rsidRPr="00E316D8" w:rsidRDefault="00181D1F" w:rsidP="00181D1F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16D8">
        <w:rPr>
          <w:rFonts w:ascii="Times New Roman" w:hAnsi="Times New Roman" w:cs="Times New Roman"/>
          <w:b/>
          <w:sz w:val="24"/>
          <w:szCs w:val="24"/>
        </w:rPr>
        <w:t xml:space="preserve">Результаты выполнения заданий по русскому языку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E316D8">
        <w:rPr>
          <w:rFonts w:ascii="Times New Roman" w:hAnsi="Times New Roman" w:cs="Times New Roman"/>
          <w:b/>
          <w:sz w:val="24"/>
          <w:szCs w:val="24"/>
        </w:rPr>
        <w:t>по содержательным линиям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1313"/>
        <w:gridCol w:w="911"/>
        <w:gridCol w:w="719"/>
        <w:gridCol w:w="745"/>
        <w:gridCol w:w="1050"/>
        <w:gridCol w:w="1097"/>
        <w:gridCol w:w="793"/>
        <w:gridCol w:w="1110"/>
        <w:gridCol w:w="875"/>
        <w:gridCol w:w="957"/>
      </w:tblGrid>
      <w:tr w:rsidR="00181D1F" w:rsidRPr="00B14FF9" w:rsidTr="00650BC1">
        <w:tc>
          <w:tcPr>
            <w:tcW w:w="1313" w:type="dxa"/>
          </w:tcPr>
          <w:p w:rsidR="00181D1F" w:rsidRPr="00E316D8" w:rsidRDefault="00181D1F" w:rsidP="00650BC1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E316D8">
              <w:rPr>
                <w:rFonts w:ascii="Times New Roman" w:hAnsi="Times New Roman"/>
              </w:rPr>
              <w:t>Наимено</w:t>
            </w:r>
            <w:r>
              <w:rPr>
                <w:rFonts w:ascii="Times New Roman" w:hAnsi="Times New Roman"/>
              </w:rPr>
              <w:t>-</w:t>
            </w:r>
            <w:r w:rsidRPr="00E316D8">
              <w:rPr>
                <w:rFonts w:ascii="Times New Roman" w:hAnsi="Times New Roman"/>
              </w:rPr>
              <w:t>вание</w:t>
            </w:r>
            <w:proofErr w:type="spellEnd"/>
            <w:proofErr w:type="gramEnd"/>
            <w:r w:rsidRPr="00E316D8">
              <w:rPr>
                <w:rFonts w:ascii="Times New Roman" w:hAnsi="Times New Roman"/>
              </w:rPr>
              <w:t xml:space="preserve"> </w:t>
            </w:r>
          </w:p>
          <w:p w:rsidR="00181D1F" w:rsidRPr="00E316D8" w:rsidRDefault="00181D1F" w:rsidP="00650BC1">
            <w:pPr>
              <w:jc w:val="center"/>
              <w:rPr>
                <w:rFonts w:ascii="Times New Roman" w:hAnsi="Times New Roman"/>
                <w:b/>
              </w:rPr>
            </w:pPr>
            <w:r w:rsidRPr="00E316D8">
              <w:rPr>
                <w:rFonts w:ascii="Times New Roman" w:hAnsi="Times New Roman"/>
              </w:rPr>
              <w:t>района</w:t>
            </w:r>
          </w:p>
        </w:tc>
        <w:tc>
          <w:tcPr>
            <w:tcW w:w="911" w:type="dxa"/>
          </w:tcPr>
          <w:p w:rsidR="00181D1F" w:rsidRPr="00E316D8" w:rsidRDefault="00181D1F" w:rsidP="00650BC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E316D8">
              <w:rPr>
                <w:rFonts w:ascii="Times New Roman" w:hAnsi="Times New Roman"/>
              </w:rPr>
              <w:t>Коли</w:t>
            </w:r>
            <w:r>
              <w:rPr>
                <w:rFonts w:ascii="Times New Roman" w:hAnsi="Times New Roman"/>
              </w:rPr>
              <w:t>-</w:t>
            </w:r>
            <w:proofErr w:type="spellStart"/>
            <w:r w:rsidRPr="00E316D8">
              <w:rPr>
                <w:rFonts w:ascii="Times New Roman" w:hAnsi="Times New Roman"/>
              </w:rPr>
              <w:t>чество</w:t>
            </w:r>
            <w:proofErr w:type="spellEnd"/>
            <w:proofErr w:type="gramEnd"/>
            <w:r w:rsidRPr="00E316D8">
              <w:rPr>
                <w:rFonts w:ascii="Times New Roman" w:hAnsi="Times New Roman"/>
              </w:rPr>
              <w:t xml:space="preserve"> писавших</w:t>
            </w:r>
          </w:p>
        </w:tc>
        <w:tc>
          <w:tcPr>
            <w:tcW w:w="719" w:type="dxa"/>
          </w:tcPr>
          <w:p w:rsidR="00181D1F" w:rsidRPr="00E316D8" w:rsidRDefault="00181D1F" w:rsidP="00650BC1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E316D8">
              <w:rPr>
                <w:rFonts w:ascii="Times New Roman" w:hAnsi="Times New Roman"/>
              </w:rPr>
              <w:t>Гра</w:t>
            </w:r>
            <w:r>
              <w:rPr>
                <w:rFonts w:ascii="Times New Roman" w:hAnsi="Times New Roman"/>
              </w:rPr>
              <w:t>-</w:t>
            </w:r>
            <w:r w:rsidRPr="00E316D8">
              <w:rPr>
                <w:rFonts w:ascii="Times New Roman" w:hAnsi="Times New Roman"/>
              </w:rPr>
              <w:t>фика</w:t>
            </w:r>
            <w:proofErr w:type="spellEnd"/>
            <w:proofErr w:type="gramEnd"/>
            <w:r w:rsidRPr="00E316D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45" w:type="dxa"/>
          </w:tcPr>
          <w:p w:rsidR="00181D1F" w:rsidRPr="00E316D8" w:rsidRDefault="00181D1F" w:rsidP="00650BC1">
            <w:pPr>
              <w:jc w:val="center"/>
              <w:rPr>
                <w:rFonts w:ascii="Times New Roman" w:hAnsi="Times New Roman"/>
              </w:rPr>
            </w:pPr>
            <w:r w:rsidRPr="00E316D8">
              <w:rPr>
                <w:rFonts w:ascii="Times New Roman" w:hAnsi="Times New Roman"/>
              </w:rPr>
              <w:t xml:space="preserve">Фонетика </w:t>
            </w:r>
          </w:p>
        </w:tc>
        <w:tc>
          <w:tcPr>
            <w:tcW w:w="1050" w:type="dxa"/>
          </w:tcPr>
          <w:p w:rsidR="00181D1F" w:rsidRPr="00E316D8" w:rsidRDefault="00181D1F" w:rsidP="00650BC1">
            <w:pPr>
              <w:jc w:val="center"/>
              <w:rPr>
                <w:rFonts w:ascii="Times New Roman" w:hAnsi="Times New Roman"/>
              </w:rPr>
            </w:pPr>
            <w:r w:rsidRPr="00E316D8">
              <w:rPr>
                <w:rFonts w:ascii="Times New Roman" w:hAnsi="Times New Roman"/>
              </w:rPr>
              <w:t>Морфе</w:t>
            </w:r>
            <w:r>
              <w:rPr>
                <w:rFonts w:ascii="Times New Roman" w:hAnsi="Times New Roman"/>
              </w:rPr>
              <w:t>-</w:t>
            </w:r>
            <w:proofErr w:type="spellStart"/>
            <w:r w:rsidRPr="00E316D8">
              <w:rPr>
                <w:rFonts w:ascii="Times New Roman" w:hAnsi="Times New Roman"/>
              </w:rPr>
              <w:t>мика</w:t>
            </w:r>
            <w:proofErr w:type="spellEnd"/>
          </w:p>
        </w:tc>
        <w:tc>
          <w:tcPr>
            <w:tcW w:w="1097" w:type="dxa"/>
          </w:tcPr>
          <w:p w:rsidR="00181D1F" w:rsidRPr="00E316D8" w:rsidRDefault="00181D1F" w:rsidP="00650BC1">
            <w:pPr>
              <w:jc w:val="center"/>
              <w:rPr>
                <w:rFonts w:ascii="Times New Roman" w:hAnsi="Times New Roman"/>
              </w:rPr>
            </w:pPr>
            <w:r w:rsidRPr="00E316D8">
              <w:rPr>
                <w:rFonts w:ascii="Times New Roman" w:hAnsi="Times New Roman"/>
              </w:rPr>
              <w:t>Орфография</w:t>
            </w:r>
          </w:p>
        </w:tc>
        <w:tc>
          <w:tcPr>
            <w:tcW w:w="793" w:type="dxa"/>
          </w:tcPr>
          <w:p w:rsidR="00181D1F" w:rsidRPr="00E316D8" w:rsidRDefault="00181D1F" w:rsidP="00650BC1">
            <w:pPr>
              <w:jc w:val="center"/>
              <w:rPr>
                <w:rFonts w:ascii="Times New Roman" w:hAnsi="Times New Roman"/>
              </w:rPr>
            </w:pPr>
            <w:r w:rsidRPr="00E316D8">
              <w:rPr>
                <w:rFonts w:ascii="Times New Roman" w:hAnsi="Times New Roman"/>
              </w:rPr>
              <w:t>Лексика</w:t>
            </w:r>
          </w:p>
        </w:tc>
        <w:tc>
          <w:tcPr>
            <w:tcW w:w="1110" w:type="dxa"/>
          </w:tcPr>
          <w:p w:rsidR="00181D1F" w:rsidRPr="00E316D8" w:rsidRDefault="00181D1F" w:rsidP="00650BC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E316D8">
              <w:rPr>
                <w:rFonts w:ascii="Times New Roman" w:hAnsi="Times New Roman"/>
              </w:rPr>
              <w:t>Морфо</w:t>
            </w:r>
            <w:r>
              <w:rPr>
                <w:rFonts w:ascii="Times New Roman" w:hAnsi="Times New Roman"/>
              </w:rPr>
              <w:t>-</w:t>
            </w:r>
            <w:r w:rsidRPr="00E316D8">
              <w:rPr>
                <w:rFonts w:ascii="Times New Roman" w:hAnsi="Times New Roman"/>
              </w:rPr>
              <w:t>логия</w:t>
            </w:r>
            <w:proofErr w:type="gramEnd"/>
          </w:p>
        </w:tc>
        <w:tc>
          <w:tcPr>
            <w:tcW w:w="875" w:type="dxa"/>
          </w:tcPr>
          <w:p w:rsidR="00181D1F" w:rsidRPr="00E316D8" w:rsidRDefault="00181D1F" w:rsidP="00650BC1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proofErr w:type="gramStart"/>
            <w:r w:rsidRPr="00E316D8">
              <w:rPr>
                <w:rFonts w:ascii="Times New Roman" w:hAnsi="Times New Roman"/>
              </w:rPr>
              <w:t>Син</w:t>
            </w:r>
            <w:proofErr w:type="spellEnd"/>
            <w:r>
              <w:rPr>
                <w:rFonts w:ascii="Times New Roman" w:hAnsi="Times New Roman"/>
              </w:rPr>
              <w:t>-</w:t>
            </w:r>
            <w:r w:rsidRPr="00E316D8">
              <w:rPr>
                <w:rFonts w:ascii="Times New Roman" w:hAnsi="Times New Roman"/>
              </w:rPr>
              <w:t>таксис</w:t>
            </w:r>
            <w:proofErr w:type="gramEnd"/>
          </w:p>
        </w:tc>
        <w:tc>
          <w:tcPr>
            <w:tcW w:w="957" w:type="dxa"/>
          </w:tcPr>
          <w:p w:rsidR="00181D1F" w:rsidRPr="00E316D8" w:rsidRDefault="00181D1F" w:rsidP="00650BC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E316D8">
              <w:rPr>
                <w:rFonts w:ascii="Times New Roman" w:hAnsi="Times New Roman"/>
              </w:rPr>
              <w:t>Культу</w:t>
            </w:r>
            <w:r>
              <w:rPr>
                <w:rFonts w:ascii="Times New Roman" w:hAnsi="Times New Roman"/>
              </w:rPr>
              <w:t>-</w:t>
            </w:r>
            <w:proofErr w:type="spellStart"/>
            <w:r w:rsidRPr="00E316D8">
              <w:rPr>
                <w:rFonts w:ascii="Times New Roman" w:hAnsi="Times New Roman"/>
              </w:rPr>
              <w:t>ра</w:t>
            </w:r>
            <w:proofErr w:type="spellEnd"/>
            <w:proofErr w:type="gramEnd"/>
            <w:r w:rsidRPr="00E316D8">
              <w:rPr>
                <w:rFonts w:ascii="Times New Roman" w:hAnsi="Times New Roman"/>
              </w:rPr>
              <w:t xml:space="preserve"> речи</w:t>
            </w:r>
          </w:p>
        </w:tc>
      </w:tr>
      <w:tr w:rsidR="00181D1F" w:rsidRPr="00B14FF9" w:rsidTr="00650BC1">
        <w:tc>
          <w:tcPr>
            <w:tcW w:w="1313" w:type="dxa"/>
          </w:tcPr>
          <w:p w:rsidR="00181D1F" w:rsidRPr="00B14FF9" w:rsidRDefault="00181D1F" w:rsidP="00650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14FF9">
              <w:rPr>
                <w:rFonts w:ascii="Times New Roman" w:hAnsi="Times New Roman"/>
                <w:sz w:val="24"/>
                <w:szCs w:val="24"/>
              </w:rPr>
              <w:t>Корсаковский</w:t>
            </w:r>
            <w:proofErr w:type="spellEnd"/>
          </w:p>
        </w:tc>
        <w:tc>
          <w:tcPr>
            <w:tcW w:w="911" w:type="dxa"/>
          </w:tcPr>
          <w:p w:rsidR="00181D1F" w:rsidRPr="00B14FF9" w:rsidRDefault="00181D1F" w:rsidP="00650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19" w:type="dxa"/>
          </w:tcPr>
          <w:p w:rsidR="00181D1F" w:rsidRPr="00B14FF9" w:rsidRDefault="00181D1F" w:rsidP="00650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67 %</w:t>
            </w:r>
          </w:p>
        </w:tc>
        <w:tc>
          <w:tcPr>
            <w:tcW w:w="745" w:type="dxa"/>
          </w:tcPr>
          <w:p w:rsidR="00181D1F" w:rsidRPr="00B14FF9" w:rsidRDefault="00181D1F" w:rsidP="00650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55 %</w:t>
            </w:r>
          </w:p>
        </w:tc>
        <w:tc>
          <w:tcPr>
            <w:tcW w:w="1050" w:type="dxa"/>
          </w:tcPr>
          <w:p w:rsidR="00181D1F" w:rsidRPr="00B14FF9" w:rsidRDefault="00181D1F" w:rsidP="00650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52 %</w:t>
            </w:r>
          </w:p>
        </w:tc>
        <w:tc>
          <w:tcPr>
            <w:tcW w:w="1097" w:type="dxa"/>
          </w:tcPr>
          <w:p w:rsidR="00181D1F" w:rsidRPr="00B14FF9" w:rsidRDefault="00181D1F" w:rsidP="00650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41 %</w:t>
            </w:r>
          </w:p>
        </w:tc>
        <w:tc>
          <w:tcPr>
            <w:tcW w:w="793" w:type="dxa"/>
          </w:tcPr>
          <w:p w:rsidR="00181D1F" w:rsidRPr="00B14FF9" w:rsidRDefault="00181D1F" w:rsidP="00650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80 %</w:t>
            </w:r>
          </w:p>
        </w:tc>
        <w:tc>
          <w:tcPr>
            <w:tcW w:w="1110" w:type="dxa"/>
          </w:tcPr>
          <w:p w:rsidR="00181D1F" w:rsidRPr="00B14FF9" w:rsidRDefault="00181D1F" w:rsidP="00650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47%</w:t>
            </w:r>
          </w:p>
        </w:tc>
        <w:tc>
          <w:tcPr>
            <w:tcW w:w="875" w:type="dxa"/>
          </w:tcPr>
          <w:p w:rsidR="00181D1F" w:rsidRPr="00B14FF9" w:rsidRDefault="00181D1F" w:rsidP="00650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68 %</w:t>
            </w:r>
          </w:p>
        </w:tc>
        <w:tc>
          <w:tcPr>
            <w:tcW w:w="957" w:type="dxa"/>
          </w:tcPr>
          <w:p w:rsidR="00181D1F" w:rsidRPr="00B14FF9" w:rsidRDefault="00181D1F" w:rsidP="00650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75 %</w:t>
            </w:r>
          </w:p>
        </w:tc>
      </w:tr>
      <w:tr w:rsidR="00181D1F" w:rsidRPr="00B14FF9" w:rsidTr="00650BC1">
        <w:tc>
          <w:tcPr>
            <w:tcW w:w="1313" w:type="dxa"/>
          </w:tcPr>
          <w:p w:rsidR="00181D1F" w:rsidRPr="00B14FF9" w:rsidRDefault="00181D1F" w:rsidP="00650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14FF9">
              <w:rPr>
                <w:rFonts w:ascii="Times New Roman" w:hAnsi="Times New Roman"/>
                <w:sz w:val="24"/>
                <w:szCs w:val="24"/>
              </w:rPr>
              <w:t>Новосильский</w:t>
            </w:r>
            <w:proofErr w:type="spellEnd"/>
          </w:p>
        </w:tc>
        <w:tc>
          <w:tcPr>
            <w:tcW w:w="911" w:type="dxa"/>
          </w:tcPr>
          <w:p w:rsidR="00181D1F" w:rsidRPr="00B14FF9" w:rsidRDefault="00181D1F" w:rsidP="00650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719" w:type="dxa"/>
          </w:tcPr>
          <w:p w:rsidR="00181D1F" w:rsidRPr="00B14FF9" w:rsidRDefault="00181D1F" w:rsidP="00650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54 %</w:t>
            </w:r>
          </w:p>
        </w:tc>
        <w:tc>
          <w:tcPr>
            <w:tcW w:w="745" w:type="dxa"/>
          </w:tcPr>
          <w:p w:rsidR="00181D1F" w:rsidRPr="00B14FF9" w:rsidRDefault="00181D1F" w:rsidP="00650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37 %</w:t>
            </w:r>
          </w:p>
        </w:tc>
        <w:tc>
          <w:tcPr>
            <w:tcW w:w="1050" w:type="dxa"/>
          </w:tcPr>
          <w:p w:rsidR="00181D1F" w:rsidRPr="00B14FF9" w:rsidRDefault="00181D1F" w:rsidP="00650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33 %</w:t>
            </w:r>
          </w:p>
        </w:tc>
        <w:tc>
          <w:tcPr>
            <w:tcW w:w="1097" w:type="dxa"/>
          </w:tcPr>
          <w:p w:rsidR="00181D1F" w:rsidRPr="00B14FF9" w:rsidRDefault="00181D1F" w:rsidP="00650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37 %</w:t>
            </w:r>
          </w:p>
        </w:tc>
        <w:tc>
          <w:tcPr>
            <w:tcW w:w="793" w:type="dxa"/>
          </w:tcPr>
          <w:p w:rsidR="00181D1F" w:rsidRPr="00B14FF9" w:rsidRDefault="00181D1F" w:rsidP="00650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42 %</w:t>
            </w:r>
          </w:p>
        </w:tc>
        <w:tc>
          <w:tcPr>
            <w:tcW w:w="1110" w:type="dxa"/>
          </w:tcPr>
          <w:p w:rsidR="00181D1F" w:rsidRPr="00B14FF9" w:rsidRDefault="00181D1F" w:rsidP="00650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32 %</w:t>
            </w:r>
          </w:p>
        </w:tc>
        <w:tc>
          <w:tcPr>
            <w:tcW w:w="875" w:type="dxa"/>
          </w:tcPr>
          <w:p w:rsidR="00181D1F" w:rsidRPr="00B14FF9" w:rsidRDefault="00181D1F" w:rsidP="00650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44 %</w:t>
            </w:r>
          </w:p>
        </w:tc>
        <w:tc>
          <w:tcPr>
            <w:tcW w:w="957" w:type="dxa"/>
          </w:tcPr>
          <w:p w:rsidR="00181D1F" w:rsidRPr="00B14FF9" w:rsidRDefault="00181D1F" w:rsidP="00650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47 %</w:t>
            </w:r>
          </w:p>
        </w:tc>
      </w:tr>
      <w:tr w:rsidR="00181D1F" w:rsidRPr="00B14FF9" w:rsidTr="00650BC1">
        <w:tc>
          <w:tcPr>
            <w:tcW w:w="1313" w:type="dxa"/>
          </w:tcPr>
          <w:p w:rsidR="00181D1F" w:rsidRPr="00B14FF9" w:rsidRDefault="00181D1F" w:rsidP="00650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г. Орел</w:t>
            </w:r>
          </w:p>
        </w:tc>
        <w:tc>
          <w:tcPr>
            <w:tcW w:w="911" w:type="dxa"/>
          </w:tcPr>
          <w:p w:rsidR="00181D1F" w:rsidRPr="00B14FF9" w:rsidRDefault="00181D1F" w:rsidP="00650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452</w:t>
            </w:r>
          </w:p>
        </w:tc>
        <w:tc>
          <w:tcPr>
            <w:tcW w:w="719" w:type="dxa"/>
          </w:tcPr>
          <w:p w:rsidR="00181D1F" w:rsidRPr="00B14FF9" w:rsidRDefault="00181D1F" w:rsidP="00650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72 %</w:t>
            </w:r>
          </w:p>
        </w:tc>
        <w:tc>
          <w:tcPr>
            <w:tcW w:w="745" w:type="dxa"/>
          </w:tcPr>
          <w:p w:rsidR="00181D1F" w:rsidRPr="00B14FF9" w:rsidRDefault="00181D1F" w:rsidP="00650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58 %</w:t>
            </w:r>
          </w:p>
        </w:tc>
        <w:tc>
          <w:tcPr>
            <w:tcW w:w="1050" w:type="dxa"/>
          </w:tcPr>
          <w:p w:rsidR="00181D1F" w:rsidRPr="00B14FF9" w:rsidRDefault="00181D1F" w:rsidP="00650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56 %</w:t>
            </w:r>
          </w:p>
        </w:tc>
        <w:tc>
          <w:tcPr>
            <w:tcW w:w="1097" w:type="dxa"/>
          </w:tcPr>
          <w:p w:rsidR="00181D1F" w:rsidRPr="00B14FF9" w:rsidRDefault="00181D1F" w:rsidP="00650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61 %</w:t>
            </w:r>
          </w:p>
        </w:tc>
        <w:tc>
          <w:tcPr>
            <w:tcW w:w="793" w:type="dxa"/>
          </w:tcPr>
          <w:p w:rsidR="00181D1F" w:rsidRPr="00B14FF9" w:rsidRDefault="00181D1F" w:rsidP="00650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79 %</w:t>
            </w:r>
          </w:p>
        </w:tc>
        <w:tc>
          <w:tcPr>
            <w:tcW w:w="1110" w:type="dxa"/>
          </w:tcPr>
          <w:p w:rsidR="00181D1F" w:rsidRPr="00B14FF9" w:rsidRDefault="00181D1F" w:rsidP="00650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68 %</w:t>
            </w:r>
          </w:p>
        </w:tc>
        <w:tc>
          <w:tcPr>
            <w:tcW w:w="875" w:type="dxa"/>
          </w:tcPr>
          <w:p w:rsidR="00181D1F" w:rsidRPr="00B14FF9" w:rsidRDefault="00181D1F" w:rsidP="00650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54 %</w:t>
            </w:r>
          </w:p>
        </w:tc>
        <w:tc>
          <w:tcPr>
            <w:tcW w:w="957" w:type="dxa"/>
          </w:tcPr>
          <w:p w:rsidR="00181D1F" w:rsidRPr="00B14FF9" w:rsidRDefault="00181D1F" w:rsidP="00650BC1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71 %</w:t>
            </w:r>
          </w:p>
        </w:tc>
      </w:tr>
      <w:tr w:rsidR="00181D1F" w:rsidRPr="00B14FF9" w:rsidTr="00650BC1">
        <w:tc>
          <w:tcPr>
            <w:tcW w:w="1313" w:type="dxa"/>
          </w:tcPr>
          <w:p w:rsidR="00181D1F" w:rsidRPr="00B14FF9" w:rsidRDefault="00181D1F" w:rsidP="00650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Покровский</w:t>
            </w:r>
          </w:p>
        </w:tc>
        <w:tc>
          <w:tcPr>
            <w:tcW w:w="911" w:type="dxa"/>
          </w:tcPr>
          <w:p w:rsidR="00181D1F" w:rsidRPr="00B14FF9" w:rsidRDefault="00181D1F" w:rsidP="00650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719" w:type="dxa"/>
          </w:tcPr>
          <w:p w:rsidR="00181D1F" w:rsidRPr="00B14FF9" w:rsidRDefault="00181D1F" w:rsidP="00650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61 %</w:t>
            </w:r>
          </w:p>
        </w:tc>
        <w:tc>
          <w:tcPr>
            <w:tcW w:w="745" w:type="dxa"/>
          </w:tcPr>
          <w:p w:rsidR="00181D1F" w:rsidRPr="00B14FF9" w:rsidRDefault="00181D1F" w:rsidP="00650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58 %</w:t>
            </w:r>
          </w:p>
        </w:tc>
        <w:tc>
          <w:tcPr>
            <w:tcW w:w="1050" w:type="dxa"/>
          </w:tcPr>
          <w:p w:rsidR="00181D1F" w:rsidRPr="00B14FF9" w:rsidRDefault="00181D1F" w:rsidP="00650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44 %</w:t>
            </w:r>
          </w:p>
        </w:tc>
        <w:tc>
          <w:tcPr>
            <w:tcW w:w="1097" w:type="dxa"/>
          </w:tcPr>
          <w:p w:rsidR="00181D1F" w:rsidRPr="00B14FF9" w:rsidRDefault="00181D1F" w:rsidP="00650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47 %</w:t>
            </w:r>
          </w:p>
        </w:tc>
        <w:tc>
          <w:tcPr>
            <w:tcW w:w="793" w:type="dxa"/>
          </w:tcPr>
          <w:p w:rsidR="00181D1F" w:rsidRPr="00B14FF9" w:rsidRDefault="00181D1F" w:rsidP="00650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73 %</w:t>
            </w:r>
          </w:p>
        </w:tc>
        <w:tc>
          <w:tcPr>
            <w:tcW w:w="1110" w:type="dxa"/>
          </w:tcPr>
          <w:p w:rsidR="00181D1F" w:rsidRPr="00B14FF9" w:rsidRDefault="00181D1F" w:rsidP="00650BC1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56 %</w:t>
            </w:r>
          </w:p>
        </w:tc>
        <w:tc>
          <w:tcPr>
            <w:tcW w:w="875" w:type="dxa"/>
          </w:tcPr>
          <w:p w:rsidR="00181D1F" w:rsidRPr="00B14FF9" w:rsidRDefault="00181D1F" w:rsidP="00650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60 %</w:t>
            </w:r>
          </w:p>
        </w:tc>
        <w:tc>
          <w:tcPr>
            <w:tcW w:w="957" w:type="dxa"/>
          </w:tcPr>
          <w:p w:rsidR="00181D1F" w:rsidRPr="00B14FF9" w:rsidRDefault="00181D1F" w:rsidP="00650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65 %</w:t>
            </w:r>
          </w:p>
        </w:tc>
      </w:tr>
      <w:tr w:rsidR="00181D1F" w:rsidRPr="00B14FF9" w:rsidTr="00650BC1">
        <w:tc>
          <w:tcPr>
            <w:tcW w:w="1313" w:type="dxa"/>
          </w:tcPr>
          <w:p w:rsidR="00181D1F" w:rsidRPr="00B14FF9" w:rsidRDefault="00181D1F" w:rsidP="00650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911" w:type="dxa"/>
          </w:tcPr>
          <w:p w:rsidR="00181D1F" w:rsidRPr="00B14FF9" w:rsidRDefault="00181D1F" w:rsidP="00650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623</w:t>
            </w:r>
          </w:p>
        </w:tc>
        <w:tc>
          <w:tcPr>
            <w:tcW w:w="719" w:type="dxa"/>
          </w:tcPr>
          <w:p w:rsidR="00181D1F" w:rsidRPr="00B14FF9" w:rsidRDefault="00181D1F" w:rsidP="00650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64 %</w:t>
            </w:r>
          </w:p>
        </w:tc>
        <w:tc>
          <w:tcPr>
            <w:tcW w:w="745" w:type="dxa"/>
          </w:tcPr>
          <w:p w:rsidR="00181D1F" w:rsidRPr="00B14FF9" w:rsidRDefault="00181D1F" w:rsidP="00650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52 %</w:t>
            </w:r>
          </w:p>
        </w:tc>
        <w:tc>
          <w:tcPr>
            <w:tcW w:w="1050" w:type="dxa"/>
          </w:tcPr>
          <w:p w:rsidR="00181D1F" w:rsidRPr="00B14FF9" w:rsidRDefault="00181D1F" w:rsidP="00650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46 %</w:t>
            </w:r>
          </w:p>
        </w:tc>
        <w:tc>
          <w:tcPr>
            <w:tcW w:w="1097" w:type="dxa"/>
          </w:tcPr>
          <w:p w:rsidR="00181D1F" w:rsidRPr="00B14FF9" w:rsidRDefault="00181D1F" w:rsidP="00650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47 %</w:t>
            </w:r>
          </w:p>
        </w:tc>
        <w:tc>
          <w:tcPr>
            <w:tcW w:w="793" w:type="dxa"/>
          </w:tcPr>
          <w:p w:rsidR="00181D1F" w:rsidRPr="00B14FF9" w:rsidRDefault="00181D1F" w:rsidP="00650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69 %</w:t>
            </w:r>
          </w:p>
        </w:tc>
        <w:tc>
          <w:tcPr>
            <w:tcW w:w="1110" w:type="dxa"/>
          </w:tcPr>
          <w:p w:rsidR="00181D1F" w:rsidRPr="00B14FF9" w:rsidRDefault="00181D1F" w:rsidP="00650BC1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51 %</w:t>
            </w:r>
          </w:p>
        </w:tc>
        <w:tc>
          <w:tcPr>
            <w:tcW w:w="875" w:type="dxa"/>
          </w:tcPr>
          <w:p w:rsidR="00181D1F" w:rsidRPr="00B14FF9" w:rsidRDefault="00181D1F" w:rsidP="00650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57 %</w:t>
            </w:r>
          </w:p>
        </w:tc>
        <w:tc>
          <w:tcPr>
            <w:tcW w:w="957" w:type="dxa"/>
          </w:tcPr>
          <w:p w:rsidR="00181D1F" w:rsidRPr="00B14FF9" w:rsidRDefault="00181D1F" w:rsidP="00650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65 %</w:t>
            </w:r>
          </w:p>
        </w:tc>
      </w:tr>
    </w:tbl>
    <w:p w:rsidR="00181D1F" w:rsidRDefault="00181D1F" w:rsidP="00B14F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14FF9" w:rsidRPr="00B14FF9" w:rsidRDefault="00B14FF9" w:rsidP="00B14F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4FF9">
        <w:rPr>
          <w:rFonts w:ascii="Times New Roman" w:hAnsi="Times New Roman" w:cs="Times New Roman"/>
          <w:sz w:val="28"/>
          <w:szCs w:val="28"/>
        </w:rPr>
        <w:t xml:space="preserve">Распределение результатов выполнения заданий по содержательным линиям на уровне муниципальных образовательных систем показывает устойчивость сформированных предметных компетенций у обучающихся общеобразовательных организаций г. Орла. Процент выполнения заданий варьируется от 54 % («Синтаксис») до 79 % («Лексика»). Самые низкие показатели выполнения заданий по всем содержательным линиям прослеживаются в общеобразовательных организациях Новосильского района, диапазон корреляции от 32 % («Морфология») до 54 % («Графика»). Знание ведущих тем морфологии находится на низком уровне.  </w:t>
      </w:r>
    </w:p>
    <w:p w:rsidR="00B14FF9" w:rsidRPr="00B14FF9" w:rsidRDefault="00B14FF9" w:rsidP="00B14F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4FF9">
        <w:rPr>
          <w:rFonts w:ascii="Times New Roman" w:hAnsi="Times New Roman" w:cs="Times New Roman"/>
          <w:sz w:val="28"/>
          <w:szCs w:val="28"/>
        </w:rPr>
        <w:t xml:space="preserve">Система оценки предметных результатов освоения учебных программ </w:t>
      </w:r>
      <w:r w:rsidRPr="00B14FF9">
        <w:rPr>
          <w:rFonts w:ascii="Times New Roman" w:hAnsi="Times New Roman" w:cs="Times New Roman"/>
          <w:sz w:val="28"/>
          <w:szCs w:val="28"/>
        </w:rPr>
        <w:br/>
        <w:t xml:space="preserve">с учетом </w:t>
      </w:r>
      <w:proofErr w:type="spellStart"/>
      <w:r w:rsidRPr="00B14FF9">
        <w:rPr>
          <w:rFonts w:ascii="Times New Roman" w:hAnsi="Times New Roman" w:cs="Times New Roman"/>
          <w:sz w:val="28"/>
          <w:szCs w:val="28"/>
        </w:rPr>
        <w:t>уровнего</w:t>
      </w:r>
      <w:proofErr w:type="spellEnd"/>
      <w:r w:rsidRPr="00B14FF9">
        <w:rPr>
          <w:rFonts w:ascii="Times New Roman" w:hAnsi="Times New Roman" w:cs="Times New Roman"/>
          <w:sz w:val="28"/>
          <w:szCs w:val="28"/>
        </w:rPr>
        <w:t xml:space="preserve"> подхода предполагает выделение базового уровня </w:t>
      </w:r>
      <w:r w:rsidRPr="00B14FF9">
        <w:rPr>
          <w:rFonts w:ascii="Times New Roman" w:hAnsi="Times New Roman" w:cs="Times New Roman"/>
          <w:sz w:val="28"/>
          <w:szCs w:val="28"/>
        </w:rPr>
        <w:br/>
        <w:t>и уровней, превышающих и не достигших его, выявляет дифференциацию обучающихся, позволя</w:t>
      </w:r>
      <w:r w:rsidR="00181D1F">
        <w:rPr>
          <w:rFonts w:ascii="Times New Roman" w:hAnsi="Times New Roman" w:cs="Times New Roman"/>
          <w:sz w:val="28"/>
          <w:szCs w:val="28"/>
        </w:rPr>
        <w:t>т</w:t>
      </w:r>
      <w:r w:rsidRPr="00B14FF9">
        <w:rPr>
          <w:rFonts w:ascii="Times New Roman" w:hAnsi="Times New Roman" w:cs="Times New Roman"/>
          <w:sz w:val="28"/>
          <w:szCs w:val="28"/>
        </w:rPr>
        <w:t xml:space="preserve"> учителю определить однородные группы школьников и разработать индивидуальные образовательные траектории.</w:t>
      </w:r>
    </w:p>
    <w:p w:rsidR="00B14FF9" w:rsidRDefault="00B14FF9" w:rsidP="00FB2E7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4FF9">
        <w:rPr>
          <w:rFonts w:ascii="Times New Roman" w:hAnsi="Times New Roman" w:cs="Times New Roman"/>
          <w:sz w:val="28"/>
          <w:szCs w:val="28"/>
        </w:rPr>
        <w:t>Результаты выполнения заданий базо</w:t>
      </w:r>
      <w:r w:rsidR="00FB2E7E">
        <w:rPr>
          <w:rFonts w:ascii="Times New Roman" w:hAnsi="Times New Roman" w:cs="Times New Roman"/>
          <w:sz w:val="28"/>
          <w:szCs w:val="28"/>
        </w:rPr>
        <w:t xml:space="preserve">вого уровня отражает таблица </w:t>
      </w:r>
      <w:r w:rsidR="00181D1F">
        <w:rPr>
          <w:rFonts w:ascii="Times New Roman" w:hAnsi="Times New Roman" w:cs="Times New Roman"/>
          <w:sz w:val="28"/>
          <w:szCs w:val="28"/>
        </w:rPr>
        <w:t>7</w:t>
      </w:r>
      <w:r w:rsidR="00FB2E7E">
        <w:rPr>
          <w:rFonts w:ascii="Times New Roman" w:hAnsi="Times New Roman" w:cs="Times New Roman"/>
          <w:sz w:val="28"/>
          <w:szCs w:val="28"/>
        </w:rPr>
        <w:t>.</w:t>
      </w:r>
    </w:p>
    <w:p w:rsidR="00FB2E7E" w:rsidRDefault="00FB2E7E" w:rsidP="00FB2E7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B2E7E" w:rsidRDefault="00FB2E7E" w:rsidP="00FB2E7E">
      <w:pPr>
        <w:shd w:val="clear" w:color="auto" w:fill="FFFFFF"/>
        <w:spacing w:after="0"/>
        <w:ind w:left="10" w:right="10" w:firstLine="341"/>
        <w:contextualSpacing/>
        <w:jc w:val="right"/>
        <w:rPr>
          <w:rFonts w:ascii="Times New Roman" w:eastAsia="Times New Roman" w:hAnsi="Times New Roman" w:cs="Times New Roman"/>
          <w:color w:val="000000"/>
          <w:w w:val="103"/>
          <w:sz w:val="24"/>
          <w:szCs w:val="24"/>
        </w:rPr>
      </w:pPr>
    </w:p>
    <w:p w:rsidR="00B14FF9" w:rsidRPr="00B14FF9" w:rsidRDefault="00181D1F" w:rsidP="00FB2E7E">
      <w:pPr>
        <w:shd w:val="clear" w:color="auto" w:fill="FFFFFF"/>
        <w:spacing w:after="0"/>
        <w:ind w:left="10" w:right="10" w:firstLine="341"/>
        <w:contextualSpacing/>
        <w:jc w:val="right"/>
        <w:rPr>
          <w:rFonts w:ascii="Times New Roman" w:eastAsia="Times New Roman" w:hAnsi="Times New Roman" w:cs="Times New Roman"/>
          <w:color w:val="000000"/>
          <w:w w:val="103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103"/>
          <w:sz w:val="24"/>
          <w:szCs w:val="24"/>
        </w:rPr>
        <w:t>Таблица 7</w:t>
      </w:r>
    </w:p>
    <w:p w:rsidR="00B14FF9" w:rsidRPr="00FB2E7E" w:rsidRDefault="00B14FF9" w:rsidP="00B14FF9">
      <w:pPr>
        <w:shd w:val="clear" w:color="auto" w:fill="FFFFFF"/>
        <w:spacing w:after="0"/>
        <w:ind w:left="10" w:right="10" w:firstLine="341"/>
        <w:contextualSpacing/>
        <w:jc w:val="center"/>
        <w:rPr>
          <w:rFonts w:ascii="Times New Roman" w:eastAsia="Times New Roman" w:hAnsi="Times New Roman" w:cs="Times New Roman"/>
          <w:b/>
          <w:color w:val="000000"/>
          <w:w w:val="103"/>
          <w:sz w:val="24"/>
          <w:szCs w:val="24"/>
        </w:rPr>
      </w:pPr>
      <w:r w:rsidRPr="00FB2E7E">
        <w:rPr>
          <w:rFonts w:ascii="Times New Roman" w:eastAsia="Times New Roman" w:hAnsi="Times New Roman" w:cs="Times New Roman"/>
          <w:b/>
          <w:color w:val="000000"/>
          <w:w w:val="103"/>
          <w:sz w:val="24"/>
          <w:szCs w:val="24"/>
        </w:rPr>
        <w:lastRenderedPageBreak/>
        <w:t>Результаты выполнения тестирования заданий базового уровня по русскому языку в Орловской области</w:t>
      </w:r>
    </w:p>
    <w:p w:rsidR="00B14FF9" w:rsidRPr="00FB2E7E" w:rsidRDefault="00B14FF9" w:rsidP="00B14FF9">
      <w:pPr>
        <w:shd w:val="clear" w:color="auto" w:fill="FFFFFF"/>
        <w:spacing w:after="0"/>
        <w:ind w:left="10" w:right="10" w:firstLine="341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1560"/>
        <w:gridCol w:w="3118"/>
        <w:gridCol w:w="709"/>
        <w:gridCol w:w="709"/>
        <w:gridCol w:w="708"/>
        <w:gridCol w:w="736"/>
        <w:gridCol w:w="824"/>
      </w:tblGrid>
      <w:tr w:rsidR="00FB2E7E" w:rsidRPr="00B14FF9" w:rsidTr="00E054E7">
        <w:tc>
          <w:tcPr>
            <w:tcW w:w="1134" w:type="dxa"/>
            <w:vMerge w:val="restart"/>
            <w:vAlign w:val="center"/>
          </w:tcPr>
          <w:p w:rsidR="00FB2E7E" w:rsidRPr="00B14FF9" w:rsidRDefault="00FB2E7E" w:rsidP="00B14FF9">
            <w:pPr>
              <w:contextualSpacing/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№ задания/</w:t>
            </w:r>
          </w:p>
          <w:p w:rsidR="00FB2E7E" w:rsidRPr="00B14FF9" w:rsidRDefault="00FB2E7E" w:rsidP="00B14FF9">
            <w:pPr>
              <w:contextualSpacing/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уровень</w:t>
            </w:r>
          </w:p>
        </w:tc>
        <w:tc>
          <w:tcPr>
            <w:tcW w:w="1560" w:type="dxa"/>
            <w:vMerge w:val="restart"/>
            <w:vAlign w:val="center"/>
          </w:tcPr>
          <w:p w:rsidR="00FB2E7E" w:rsidRPr="00B14FF9" w:rsidRDefault="00FB2E7E" w:rsidP="00B14FF9">
            <w:pPr>
              <w:contextualSpacing/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Проверяемое содержание</w:t>
            </w:r>
          </w:p>
        </w:tc>
        <w:tc>
          <w:tcPr>
            <w:tcW w:w="3118" w:type="dxa"/>
            <w:vMerge w:val="restart"/>
            <w:vAlign w:val="center"/>
          </w:tcPr>
          <w:p w:rsidR="00FB2E7E" w:rsidRPr="00B14FF9" w:rsidRDefault="00FB2E7E" w:rsidP="00B14FF9">
            <w:pPr>
              <w:contextualSpacing/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Проверяемое знание/умение</w:t>
            </w:r>
          </w:p>
        </w:tc>
        <w:tc>
          <w:tcPr>
            <w:tcW w:w="3686" w:type="dxa"/>
            <w:gridSpan w:val="5"/>
            <w:vAlign w:val="center"/>
          </w:tcPr>
          <w:p w:rsidR="00FB2E7E" w:rsidRPr="00B14FF9" w:rsidRDefault="00FB2E7E" w:rsidP="00B14FF9">
            <w:pPr>
              <w:contextualSpacing/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Результаты выполнения задания</w:t>
            </w:r>
            <w:proofErr w:type="gramStart"/>
            <w:r w:rsidRPr="00B14FF9">
              <w:rPr>
                <w:rFonts w:ascii="Times New Roman" w:hAnsi="Times New Roman"/>
              </w:rPr>
              <w:t xml:space="preserve"> (%)</w:t>
            </w:r>
            <w:proofErr w:type="gramEnd"/>
          </w:p>
        </w:tc>
      </w:tr>
      <w:tr w:rsidR="00FB2E7E" w:rsidRPr="00B14FF9" w:rsidTr="00E054E7">
        <w:trPr>
          <w:cantSplit/>
          <w:trHeight w:val="1583"/>
        </w:trPr>
        <w:tc>
          <w:tcPr>
            <w:tcW w:w="1134" w:type="dxa"/>
            <w:vMerge/>
            <w:vAlign w:val="center"/>
          </w:tcPr>
          <w:p w:rsidR="00FB2E7E" w:rsidRPr="00B14FF9" w:rsidRDefault="00FB2E7E" w:rsidP="00B14F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FB2E7E" w:rsidRPr="00B14FF9" w:rsidRDefault="00FB2E7E" w:rsidP="00B14FF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18" w:type="dxa"/>
            <w:vMerge/>
          </w:tcPr>
          <w:p w:rsidR="00FB2E7E" w:rsidRPr="00B14FF9" w:rsidRDefault="00FB2E7E" w:rsidP="00B14FF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FB2E7E" w:rsidRPr="00B14FF9" w:rsidRDefault="00FB2E7E" w:rsidP="00FB2E7E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Покровский район</w:t>
            </w:r>
          </w:p>
        </w:tc>
        <w:tc>
          <w:tcPr>
            <w:tcW w:w="709" w:type="dxa"/>
            <w:textDirection w:val="btLr"/>
            <w:vAlign w:val="center"/>
          </w:tcPr>
          <w:p w:rsidR="00FB2E7E" w:rsidRPr="00B14FF9" w:rsidRDefault="00FB2E7E" w:rsidP="00FB2E7E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Г. Орел</w:t>
            </w:r>
          </w:p>
        </w:tc>
        <w:tc>
          <w:tcPr>
            <w:tcW w:w="708" w:type="dxa"/>
            <w:textDirection w:val="btLr"/>
          </w:tcPr>
          <w:p w:rsidR="00FB2E7E" w:rsidRPr="00B14FF9" w:rsidRDefault="00FB2E7E" w:rsidP="00FB2E7E">
            <w:pPr>
              <w:ind w:left="113" w:right="113"/>
              <w:jc w:val="center"/>
              <w:rPr>
                <w:rFonts w:ascii="Times New Roman" w:hAnsi="Times New Roman"/>
              </w:rPr>
            </w:pPr>
            <w:proofErr w:type="spellStart"/>
            <w:r w:rsidRPr="00B14FF9">
              <w:rPr>
                <w:rFonts w:ascii="Times New Roman" w:hAnsi="Times New Roman"/>
              </w:rPr>
              <w:t>Новосильск</w:t>
            </w:r>
            <w:r>
              <w:rPr>
                <w:rFonts w:ascii="Times New Roman" w:hAnsi="Times New Roman"/>
              </w:rPr>
              <w:t>ий</w:t>
            </w:r>
            <w:proofErr w:type="spellEnd"/>
            <w:r w:rsidRPr="00B14FF9">
              <w:rPr>
                <w:rFonts w:ascii="Times New Roman" w:hAnsi="Times New Roman"/>
              </w:rPr>
              <w:t xml:space="preserve"> район</w:t>
            </w:r>
          </w:p>
        </w:tc>
        <w:tc>
          <w:tcPr>
            <w:tcW w:w="736" w:type="dxa"/>
            <w:textDirection w:val="btLr"/>
          </w:tcPr>
          <w:p w:rsidR="00FB2E7E" w:rsidRPr="00B14FF9" w:rsidRDefault="00FB2E7E" w:rsidP="00FB2E7E">
            <w:pPr>
              <w:ind w:left="113" w:right="113"/>
              <w:jc w:val="center"/>
              <w:rPr>
                <w:rFonts w:ascii="Times New Roman" w:hAnsi="Times New Roman"/>
              </w:rPr>
            </w:pPr>
            <w:proofErr w:type="spellStart"/>
            <w:r w:rsidRPr="00B14FF9">
              <w:rPr>
                <w:rFonts w:ascii="Times New Roman" w:hAnsi="Times New Roman"/>
              </w:rPr>
              <w:t>Корсаковский</w:t>
            </w:r>
            <w:proofErr w:type="spellEnd"/>
            <w:r w:rsidRPr="00B14FF9">
              <w:rPr>
                <w:rFonts w:ascii="Times New Roman" w:hAnsi="Times New Roman"/>
              </w:rPr>
              <w:t xml:space="preserve"> район</w:t>
            </w:r>
          </w:p>
        </w:tc>
        <w:tc>
          <w:tcPr>
            <w:tcW w:w="824" w:type="dxa"/>
            <w:textDirection w:val="btLr"/>
          </w:tcPr>
          <w:p w:rsidR="00FB2E7E" w:rsidRPr="00B14FF9" w:rsidRDefault="00FB2E7E" w:rsidP="00FB2E7E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Все ОО</w:t>
            </w:r>
          </w:p>
        </w:tc>
      </w:tr>
      <w:tr w:rsidR="00B14FF9" w:rsidRPr="00B14FF9" w:rsidTr="00E054E7">
        <w:tc>
          <w:tcPr>
            <w:tcW w:w="1134" w:type="dxa"/>
            <w:vMerge w:val="restart"/>
            <w:vAlign w:val="center"/>
          </w:tcPr>
          <w:p w:rsidR="00B14FF9" w:rsidRPr="00B14FF9" w:rsidRDefault="00B14FF9" w:rsidP="00B14FF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1</w:t>
            </w:r>
            <w:proofErr w:type="gramStart"/>
            <w:r w:rsidRPr="00B14FF9">
              <w:rPr>
                <w:rFonts w:ascii="Times New Roman" w:hAnsi="Times New Roman"/>
              </w:rPr>
              <w:t>/Б</w:t>
            </w:r>
            <w:proofErr w:type="gramEnd"/>
          </w:p>
        </w:tc>
        <w:tc>
          <w:tcPr>
            <w:tcW w:w="1560" w:type="dxa"/>
            <w:vMerge w:val="restart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4FF9">
              <w:rPr>
                <w:rFonts w:ascii="Times New Roman" w:hAnsi="Times New Roman"/>
                <w:color w:val="000000"/>
              </w:rPr>
              <w:t>Фонетика и графика</w:t>
            </w:r>
          </w:p>
        </w:tc>
        <w:tc>
          <w:tcPr>
            <w:tcW w:w="3118" w:type="dxa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4FF9">
              <w:rPr>
                <w:rFonts w:ascii="Times New Roman" w:hAnsi="Times New Roman"/>
                <w:color w:val="000000"/>
              </w:rPr>
              <w:t>Знание последовательности букв в русском алфавите, умение пользоваться алфавитом для упорядочивания слов</w:t>
            </w:r>
          </w:p>
        </w:tc>
        <w:tc>
          <w:tcPr>
            <w:tcW w:w="709" w:type="dxa"/>
            <w:vAlign w:val="center"/>
          </w:tcPr>
          <w:p w:rsidR="00B14FF9" w:rsidRPr="00B14FF9" w:rsidRDefault="00B14FF9" w:rsidP="00B14FF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57</w:t>
            </w:r>
          </w:p>
        </w:tc>
        <w:tc>
          <w:tcPr>
            <w:tcW w:w="709" w:type="dxa"/>
            <w:vAlign w:val="center"/>
          </w:tcPr>
          <w:p w:rsidR="00B14FF9" w:rsidRPr="00B14FF9" w:rsidRDefault="00B14FF9" w:rsidP="00B14FF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67</w:t>
            </w:r>
          </w:p>
        </w:tc>
        <w:tc>
          <w:tcPr>
            <w:tcW w:w="708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54</w:t>
            </w:r>
          </w:p>
        </w:tc>
        <w:tc>
          <w:tcPr>
            <w:tcW w:w="736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80</w:t>
            </w:r>
          </w:p>
        </w:tc>
        <w:tc>
          <w:tcPr>
            <w:tcW w:w="824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color w:val="000000"/>
              </w:rPr>
              <w:t>65</w:t>
            </w:r>
          </w:p>
        </w:tc>
      </w:tr>
      <w:tr w:rsidR="00B14FF9" w:rsidRPr="00B14FF9" w:rsidTr="00E054E7">
        <w:tc>
          <w:tcPr>
            <w:tcW w:w="1134" w:type="dxa"/>
            <w:vMerge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18" w:type="dxa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4FF9">
              <w:rPr>
                <w:rFonts w:ascii="Times New Roman" w:hAnsi="Times New Roman"/>
                <w:color w:val="000000"/>
              </w:rPr>
              <w:t xml:space="preserve">Знание последовательности букв </w:t>
            </w:r>
            <w:r w:rsidRPr="00B14FF9">
              <w:rPr>
                <w:rFonts w:ascii="Times New Roman" w:hAnsi="Times New Roman"/>
                <w:color w:val="000000"/>
              </w:rPr>
              <w:br/>
              <w:t>в русском алфавите, умение находить алфавитную последовательность слов (как одно из составляющих умения пользоваться алфавитом для упорядочивания слов)</w:t>
            </w:r>
          </w:p>
        </w:tc>
        <w:tc>
          <w:tcPr>
            <w:tcW w:w="709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67</w:t>
            </w:r>
          </w:p>
        </w:tc>
        <w:tc>
          <w:tcPr>
            <w:tcW w:w="709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75</w:t>
            </w:r>
          </w:p>
        </w:tc>
        <w:tc>
          <w:tcPr>
            <w:tcW w:w="708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59</w:t>
            </w:r>
          </w:p>
        </w:tc>
        <w:tc>
          <w:tcPr>
            <w:tcW w:w="736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50</w:t>
            </w:r>
          </w:p>
        </w:tc>
        <w:tc>
          <w:tcPr>
            <w:tcW w:w="824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color w:val="000000"/>
              </w:rPr>
              <w:t>63</w:t>
            </w:r>
          </w:p>
        </w:tc>
      </w:tr>
      <w:tr w:rsidR="00B14FF9" w:rsidRPr="00B14FF9" w:rsidTr="00E054E7">
        <w:tc>
          <w:tcPr>
            <w:tcW w:w="1134" w:type="dxa"/>
            <w:vAlign w:val="center"/>
          </w:tcPr>
          <w:p w:rsidR="00B14FF9" w:rsidRPr="00B14FF9" w:rsidRDefault="00B14FF9" w:rsidP="00B14FF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2</w:t>
            </w:r>
            <w:proofErr w:type="gramStart"/>
            <w:r w:rsidRPr="00B14FF9">
              <w:rPr>
                <w:rFonts w:ascii="Times New Roman" w:hAnsi="Times New Roman"/>
              </w:rPr>
              <w:t>/Б</w:t>
            </w:r>
            <w:proofErr w:type="gramEnd"/>
          </w:p>
        </w:tc>
        <w:tc>
          <w:tcPr>
            <w:tcW w:w="1560" w:type="dxa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4FF9">
              <w:rPr>
                <w:rFonts w:ascii="Times New Roman" w:hAnsi="Times New Roman"/>
                <w:color w:val="000000"/>
              </w:rPr>
              <w:t>Фонетика и графика</w:t>
            </w:r>
          </w:p>
        </w:tc>
        <w:tc>
          <w:tcPr>
            <w:tcW w:w="3118" w:type="dxa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B14FF9">
              <w:rPr>
                <w:rFonts w:ascii="Times New Roman" w:hAnsi="Times New Roman"/>
                <w:color w:val="000000"/>
              </w:rPr>
              <w:t>Умение характеризовать звуки русского языка (согласные твердые/мягкие, парные/непарные твердые и мягкие; согласные звонкие/глухие, парные/непарные звонкие и глухие; различать звуки и буквы; умение находить верное утверждение</w:t>
            </w:r>
            <w:r w:rsidRPr="00B14FF9">
              <w:rPr>
                <w:rFonts w:ascii="Times New Roman" w:hAnsi="Times New Roman"/>
                <w:color w:val="000000"/>
              </w:rPr>
              <w:br/>
              <w:t xml:space="preserve"> о звуковом составе слова; умение находить несколько правильных ответов</w:t>
            </w:r>
            <w:proofErr w:type="gramEnd"/>
          </w:p>
        </w:tc>
        <w:tc>
          <w:tcPr>
            <w:tcW w:w="709" w:type="dxa"/>
            <w:vAlign w:val="center"/>
          </w:tcPr>
          <w:p w:rsidR="00B14FF9" w:rsidRPr="00B14FF9" w:rsidRDefault="00B14FF9" w:rsidP="00B14FF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60</w:t>
            </w:r>
          </w:p>
        </w:tc>
        <w:tc>
          <w:tcPr>
            <w:tcW w:w="709" w:type="dxa"/>
            <w:vAlign w:val="center"/>
          </w:tcPr>
          <w:p w:rsidR="00B14FF9" w:rsidRPr="00B14FF9" w:rsidRDefault="00B14FF9" w:rsidP="00B14FF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57</w:t>
            </w:r>
          </w:p>
        </w:tc>
        <w:tc>
          <w:tcPr>
            <w:tcW w:w="708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42</w:t>
            </w:r>
          </w:p>
        </w:tc>
        <w:tc>
          <w:tcPr>
            <w:tcW w:w="736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48</w:t>
            </w:r>
          </w:p>
        </w:tc>
        <w:tc>
          <w:tcPr>
            <w:tcW w:w="824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color w:val="000000"/>
              </w:rPr>
              <w:t>52</w:t>
            </w:r>
          </w:p>
        </w:tc>
      </w:tr>
      <w:tr w:rsidR="00B14FF9" w:rsidRPr="00B14FF9" w:rsidTr="00E054E7">
        <w:tc>
          <w:tcPr>
            <w:tcW w:w="1134" w:type="dxa"/>
            <w:vMerge w:val="restart"/>
            <w:vAlign w:val="center"/>
          </w:tcPr>
          <w:p w:rsidR="00B14FF9" w:rsidRPr="00B14FF9" w:rsidRDefault="00B14FF9" w:rsidP="00B14FF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4</w:t>
            </w:r>
            <w:proofErr w:type="gramStart"/>
            <w:r w:rsidRPr="00B14FF9">
              <w:rPr>
                <w:rFonts w:ascii="Times New Roman" w:hAnsi="Times New Roman"/>
              </w:rPr>
              <w:t>/Б</w:t>
            </w:r>
            <w:proofErr w:type="gramEnd"/>
          </w:p>
        </w:tc>
        <w:tc>
          <w:tcPr>
            <w:tcW w:w="1560" w:type="dxa"/>
            <w:vMerge w:val="restart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4FF9">
              <w:rPr>
                <w:rFonts w:ascii="Times New Roman" w:hAnsi="Times New Roman"/>
                <w:color w:val="000000"/>
              </w:rPr>
              <w:t>Состав слова</w:t>
            </w:r>
          </w:p>
        </w:tc>
        <w:tc>
          <w:tcPr>
            <w:tcW w:w="3118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4FF9">
              <w:rPr>
                <w:rFonts w:ascii="Times New Roman" w:hAnsi="Times New Roman"/>
                <w:color w:val="000000"/>
              </w:rPr>
              <w:t xml:space="preserve">Умение находить в словах с однозначно выделяемыми морфемами корень </w:t>
            </w:r>
            <w:r w:rsidRPr="00B14FF9">
              <w:rPr>
                <w:rFonts w:ascii="Times New Roman" w:hAnsi="Times New Roman"/>
                <w:color w:val="000000"/>
              </w:rPr>
              <w:br/>
              <w:t>и приставку; умение находить несколько правильных ответов</w:t>
            </w:r>
          </w:p>
        </w:tc>
        <w:tc>
          <w:tcPr>
            <w:tcW w:w="709" w:type="dxa"/>
            <w:vAlign w:val="center"/>
          </w:tcPr>
          <w:p w:rsidR="00B14FF9" w:rsidRPr="00B14FF9" w:rsidRDefault="00B14FF9" w:rsidP="00B14FF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57</w:t>
            </w:r>
          </w:p>
        </w:tc>
        <w:tc>
          <w:tcPr>
            <w:tcW w:w="709" w:type="dxa"/>
            <w:vAlign w:val="center"/>
          </w:tcPr>
          <w:p w:rsidR="00B14FF9" w:rsidRPr="00B14FF9" w:rsidRDefault="00B14FF9" w:rsidP="00B14FF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68</w:t>
            </w:r>
          </w:p>
        </w:tc>
        <w:tc>
          <w:tcPr>
            <w:tcW w:w="708" w:type="dxa"/>
            <w:vAlign w:val="center"/>
          </w:tcPr>
          <w:p w:rsidR="00B14FF9" w:rsidRPr="00FF18DC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FF18DC">
              <w:rPr>
                <w:rFonts w:ascii="Times New Roman" w:hAnsi="Times New Roman"/>
              </w:rPr>
              <w:t>35</w:t>
            </w:r>
          </w:p>
        </w:tc>
        <w:tc>
          <w:tcPr>
            <w:tcW w:w="736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60</w:t>
            </w:r>
          </w:p>
        </w:tc>
        <w:tc>
          <w:tcPr>
            <w:tcW w:w="824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color w:val="000000"/>
              </w:rPr>
              <w:t>55</w:t>
            </w:r>
          </w:p>
        </w:tc>
      </w:tr>
      <w:tr w:rsidR="00B14FF9" w:rsidRPr="00B14FF9" w:rsidTr="00E054E7">
        <w:tc>
          <w:tcPr>
            <w:tcW w:w="1134" w:type="dxa"/>
            <w:vMerge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18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4FF9">
              <w:rPr>
                <w:rFonts w:ascii="Times New Roman" w:hAnsi="Times New Roman"/>
                <w:color w:val="000000"/>
              </w:rPr>
              <w:t xml:space="preserve">Умение различать родственные (однокоренные) слова и формы слова; умение различать родственные слова </w:t>
            </w:r>
            <w:r w:rsidRPr="00B14FF9">
              <w:rPr>
                <w:rFonts w:ascii="Times New Roman" w:hAnsi="Times New Roman"/>
                <w:color w:val="000000"/>
              </w:rPr>
              <w:br/>
              <w:t>и слова с омонимичными корнями</w:t>
            </w:r>
          </w:p>
        </w:tc>
        <w:tc>
          <w:tcPr>
            <w:tcW w:w="709" w:type="dxa"/>
            <w:vAlign w:val="center"/>
          </w:tcPr>
          <w:p w:rsidR="00B14FF9" w:rsidRPr="00FF18DC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FF18DC">
              <w:rPr>
                <w:rFonts w:ascii="Times New Roman" w:hAnsi="Times New Roman"/>
              </w:rPr>
              <w:t>32</w:t>
            </w:r>
          </w:p>
        </w:tc>
        <w:tc>
          <w:tcPr>
            <w:tcW w:w="709" w:type="dxa"/>
            <w:vAlign w:val="center"/>
          </w:tcPr>
          <w:p w:rsidR="00B14FF9" w:rsidRPr="00FF18DC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FF18DC">
              <w:rPr>
                <w:rFonts w:ascii="Times New Roman" w:hAnsi="Times New Roman"/>
              </w:rPr>
              <w:t>42</w:t>
            </w:r>
          </w:p>
        </w:tc>
        <w:tc>
          <w:tcPr>
            <w:tcW w:w="708" w:type="dxa"/>
            <w:vAlign w:val="center"/>
          </w:tcPr>
          <w:p w:rsidR="00B14FF9" w:rsidRPr="00FF18DC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FF18DC">
              <w:rPr>
                <w:rFonts w:ascii="Times New Roman" w:hAnsi="Times New Roman"/>
              </w:rPr>
              <w:t>43</w:t>
            </w:r>
          </w:p>
        </w:tc>
        <w:tc>
          <w:tcPr>
            <w:tcW w:w="736" w:type="dxa"/>
            <w:vAlign w:val="center"/>
          </w:tcPr>
          <w:p w:rsidR="00B14FF9" w:rsidRPr="00FF18DC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FF18DC">
              <w:rPr>
                <w:rFonts w:ascii="Times New Roman" w:hAnsi="Times New Roman"/>
              </w:rPr>
              <w:t>38</w:t>
            </w:r>
          </w:p>
        </w:tc>
        <w:tc>
          <w:tcPr>
            <w:tcW w:w="824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color w:val="000000"/>
              </w:rPr>
              <w:t>39</w:t>
            </w:r>
          </w:p>
        </w:tc>
      </w:tr>
      <w:tr w:rsidR="00B14FF9" w:rsidRPr="00B14FF9" w:rsidTr="00E054E7">
        <w:tc>
          <w:tcPr>
            <w:tcW w:w="1134" w:type="dxa"/>
            <w:vAlign w:val="center"/>
          </w:tcPr>
          <w:p w:rsidR="00B14FF9" w:rsidRPr="00B14FF9" w:rsidRDefault="00B14FF9" w:rsidP="00B14FF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5</w:t>
            </w:r>
            <w:proofErr w:type="gramStart"/>
            <w:r w:rsidRPr="00B14FF9">
              <w:rPr>
                <w:rFonts w:ascii="Times New Roman" w:hAnsi="Times New Roman"/>
              </w:rPr>
              <w:t>/Б</w:t>
            </w:r>
            <w:proofErr w:type="gramEnd"/>
          </w:p>
        </w:tc>
        <w:tc>
          <w:tcPr>
            <w:tcW w:w="1560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4FF9">
              <w:rPr>
                <w:rFonts w:ascii="Times New Roman" w:hAnsi="Times New Roman"/>
                <w:color w:val="000000"/>
              </w:rPr>
              <w:t>Состав слова</w:t>
            </w:r>
          </w:p>
        </w:tc>
        <w:tc>
          <w:tcPr>
            <w:tcW w:w="3118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4FF9">
              <w:rPr>
                <w:rFonts w:ascii="Times New Roman" w:hAnsi="Times New Roman"/>
                <w:color w:val="000000"/>
              </w:rPr>
              <w:t xml:space="preserve">Умение находить в словах с однозначно выделяемыми морфемами окончание, корень, приставку, суффикс; умение соотносить слово и схему состава слова, выбирать </w:t>
            </w:r>
            <w:r w:rsidRPr="00B14FF9">
              <w:rPr>
                <w:rFonts w:ascii="Times New Roman" w:hAnsi="Times New Roman"/>
                <w:color w:val="000000"/>
              </w:rPr>
              <w:br/>
              <w:t xml:space="preserve">из предложенных схем схему, соответствующую составу </w:t>
            </w:r>
            <w:r w:rsidRPr="00B14FF9">
              <w:rPr>
                <w:rFonts w:ascii="Times New Roman" w:hAnsi="Times New Roman"/>
                <w:color w:val="000000"/>
              </w:rPr>
              <w:lastRenderedPageBreak/>
              <w:t>слова</w:t>
            </w:r>
          </w:p>
        </w:tc>
        <w:tc>
          <w:tcPr>
            <w:tcW w:w="709" w:type="dxa"/>
            <w:vAlign w:val="center"/>
          </w:tcPr>
          <w:p w:rsidR="00B14FF9" w:rsidRPr="00B14FF9" w:rsidRDefault="00B14FF9" w:rsidP="00B14FF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lastRenderedPageBreak/>
              <w:t>67</w:t>
            </w:r>
          </w:p>
        </w:tc>
        <w:tc>
          <w:tcPr>
            <w:tcW w:w="709" w:type="dxa"/>
            <w:vAlign w:val="center"/>
          </w:tcPr>
          <w:p w:rsidR="00B14FF9" w:rsidRPr="00B14FF9" w:rsidRDefault="00B14FF9" w:rsidP="00B14FF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74</w:t>
            </w:r>
          </w:p>
        </w:tc>
        <w:tc>
          <w:tcPr>
            <w:tcW w:w="708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38</w:t>
            </w:r>
          </w:p>
        </w:tc>
        <w:tc>
          <w:tcPr>
            <w:tcW w:w="736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40</w:t>
            </w:r>
          </w:p>
        </w:tc>
        <w:tc>
          <w:tcPr>
            <w:tcW w:w="824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color w:val="000000"/>
              </w:rPr>
              <w:t>55</w:t>
            </w:r>
          </w:p>
        </w:tc>
      </w:tr>
      <w:tr w:rsidR="00B14FF9" w:rsidRPr="00B14FF9" w:rsidTr="00E054E7">
        <w:tc>
          <w:tcPr>
            <w:tcW w:w="1134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4FF9">
              <w:rPr>
                <w:rFonts w:ascii="Times New Roman" w:hAnsi="Times New Roman"/>
                <w:color w:val="000000"/>
              </w:rPr>
              <w:t>Состав слова</w:t>
            </w:r>
          </w:p>
        </w:tc>
        <w:tc>
          <w:tcPr>
            <w:tcW w:w="3118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Умение различать изменяемые и неизменяемые слова; умение находить в словах с однозначно выделяемыми морфемами окончание, корень, приставку, суффикс;  умение соотносить слово и схему состава слова, выбирать из предложенных слов слова, соответствующие заданной схеме состава слова; умение находить несколько правильных ответов</w:t>
            </w:r>
          </w:p>
        </w:tc>
        <w:tc>
          <w:tcPr>
            <w:tcW w:w="709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46</w:t>
            </w:r>
          </w:p>
        </w:tc>
        <w:tc>
          <w:tcPr>
            <w:tcW w:w="709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51</w:t>
            </w:r>
          </w:p>
        </w:tc>
        <w:tc>
          <w:tcPr>
            <w:tcW w:w="708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45</w:t>
            </w:r>
          </w:p>
        </w:tc>
        <w:tc>
          <w:tcPr>
            <w:tcW w:w="736" w:type="dxa"/>
            <w:vAlign w:val="center"/>
          </w:tcPr>
          <w:p w:rsidR="00B14FF9" w:rsidRPr="00FF18DC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FF18DC">
              <w:rPr>
                <w:rFonts w:ascii="Times New Roman" w:hAnsi="Times New Roman"/>
              </w:rPr>
              <w:t>38</w:t>
            </w:r>
          </w:p>
        </w:tc>
        <w:tc>
          <w:tcPr>
            <w:tcW w:w="824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color w:val="000000"/>
              </w:rPr>
              <w:t>45</w:t>
            </w:r>
          </w:p>
        </w:tc>
      </w:tr>
      <w:tr w:rsidR="00B14FF9" w:rsidRPr="00B14FF9" w:rsidTr="00E054E7">
        <w:tc>
          <w:tcPr>
            <w:tcW w:w="1134" w:type="dxa"/>
            <w:vMerge w:val="restart"/>
            <w:vAlign w:val="center"/>
          </w:tcPr>
          <w:p w:rsidR="00B14FF9" w:rsidRPr="00B14FF9" w:rsidRDefault="00B14FF9" w:rsidP="00B14FF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7</w:t>
            </w:r>
            <w:proofErr w:type="gramStart"/>
            <w:r w:rsidRPr="00B14FF9">
              <w:rPr>
                <w:rFonts w:ascii="Times New Roman" w:hAnsi="Times New Roman"/>
              </w:rPr>
              <w:t>/Б</w:t>
            </w:r>
            <w:proofErr w:type="gramEnd"/>
          </w:p>
        </w:tc>
        <w:tc>
          <w:tcPr>
            <w:tcW w:w="1560" w:type="dxa"/>
            <w:vMerge w:val="restart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4FF9">
              <w:rPr>
                <w:rFonts w:ascii="Times New Roman" w:hAnsi="Times New Roman"/>
                <w:color w:val="000000"/>
              </w:rPr>
              <w:t>Морфология</w:t>
            </w:r>
          </w:p>
        </w:tc>
        <w:tc>
          <w:tcPr>
            <w:tcW w:w="3118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4FF9">
              <w:rPr>
                <w:rFonts w:ascii="Times New Roman" w:hAnsi="Times New Roman"/>
                <w:color w:val="000000"/>
              </w:rPr>
              <w:t xml:space="preserve">Знание признаков основных частей речи; умение определять принадлежность слов </w:t>
            </w:r>
            <w:r w:rsidRPr="00B14FF9">
              <w:rPr>
                <w:rFonts w:ascii="Times New Roman" w:hAnsi="Times New Roman"/>
                <w:color w:val="000000"/>
              </w:rPr>
              <w:br/>
              <w:t>к именам существительным; умение находить несколько правильных ответов</w:t>
            </w:r>
          </w:p>
        </w:tc>
        <w:tc>
          <w:tcPr>
            <w:tcW w:w="709" w:type="dxa"/>
            <w:vAlign w:val="center"/>
          </w:tcPr>
          <w:p w:rsidR="00B14FF9" w:rsidRPr="00B14FF9" w:rsidRDefault="00B14FF9" w:rsidP="00B14FF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80</w:t>
            </w:r>
          </w:p>
        </w:tc>
        <w:tc>
          <w:tcPr>
            <w:tcW w:w="709" w:type="dxa"/>
            <w:vAlign w:val="center"/>
          </w:tcPr>
          <w:p w:rsidR="00B14FF9" w:rsidRPr="00B14FF9" w:rsidRDefault="00B14FF9" w:rsidP="00B14FF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82</w:t>
            </w:r>
          </w:p>
        </w:tc>
        <w:tc>
          <w:tcPr>
            <w:tcW w:w="708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62</w:t>
            </w:r>
          </w:p>
        </w:tc>
        <w:tc>
          <w:tcPr>
            <w:tcW w:w="736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80</w:t>
            </w:r>
          </w:p>
        </w:tc>
        <w:tc>
          <w:tcPr>
            <w:tcW w:w="824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color w:val="000000"/>
              </w:rPr>
              <w:t>76</w:t>
            </w:r>
          </w:p>
        </w:tc>
      </w:tr>
      <w:tr w:rsidR="00B14FF9" w:rsidRPr="00B14FF9" w:rsidTr="00E054E7">
        <w:tc>
          <w:tcPr>
            <w:tcW w:w="1134" w:type="dxa"/>
            <w:vMerge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18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4FF9">
              <w:rPr>
                <w:rFonts w:ascii="Times New Roman" w:hAnsi="Times New Roman"/>
                <w:color w:val="000000"/>
              </w:rPr>
              <w:t>Знание признаков основных частей речи; умение подбирать собственные примеры имен существительных, имен прилагательных, глаголов, предлогов</w:t>
            </w:r>
          </w:p>
        </w:tc>
        <w:tc>
          <w:tcPr>
            <w:tcW w:w="709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91</w:t>
            </w:r>
          </w:p>
        </w:tc>
        <w:tc>
          <w:tcPr>
            <w:tcW w:w="709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85</w:t>
            </w:r>
          </w:p>
        </w:tc>
        <w:tc>
          <w:tcPr>
            <w:tcW w:w="708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78</w:t>
            </w:r>
          </w:p>
        </w:tc>
        <w:tc>
          <w:tcPr>
            <w:tcW w:w="736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86</w:t>
            </w:r>
          </w:p>
        </w:tc>
        <w:tc>
          <w:tcPr>
            <w:tcW w:w="824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color w:val="000000"/>
              </w:rPr>
              <w:t>85</w:t>
            </w:r>
          </w:p>
        </w:tc>
      </w:tr>
      <w:tr w:rsidR="00B14FF9" w:rsidRPr="00B14FF9" w:rsidTr="00E054E7">
        <w:tc>
          <w:tcPr>
            <w:tcW w:w="1134" w:type="dxa"/>
            <w:vMerge w:val="restart"/>
            <w:vAlign w:val="center"/>
          </w:tcPr>
          <w:p w:rsidR="00B14FF9" w:rsidRPr="00B14FF9" w:rsidRDefault="00B14FF9" w:rsidP="00B14FF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8</w:t>
            </w:r>
            <w:proofErr w:type="gramStart"/>
            <w:r w:rsidRPr="00B14FF9">
              <w:rPr>
                <w:rFonts w:ascii="Times New Roman" w:hAnsi="Times New Roman"/>
              </w:rPr>
              <w:t>/Б</w:t>
            </w:r>
            <w:proofErr w:type="gramEnd"/>
          </w:p>
        </w:tc>
        <w:tc>
          <w:tcPr>
            <w:tcW w:w="1560" w:type="dxa"/>
            <w:vMerge w:val="restart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4FF9">
              <w:rPr>
                <w:rFonts w:ascii="Times New Roman" w:hAnsi="Times New Roman"/>
                <w:color w:val="000000"/>
              </w:rPr>
              <w:t>Морфология</w:t>
            </w:r>
          </w:p>
        </w:tc>
        <w:tc>
          <w:tcPr>
            <w:tcW w:w="3118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4FF9">
              <w:rPr>
                <w:rFonts w:ascii="Times New Roman" w:hAnsi="Times New Roman"/>
                <w:color w:val="000000"/>
              </w:rPr>
              <w:t>Умение определять грамматические признаки имен существительных – число, падеж, склонение; умение находить имя существительное с заданными грамматическими признаками</w:t>
            </w:r>
            <w:r w:rsidRPr="00B14FF9">
              <w:rPr>
                <w:rFonts w:ascii="Times New Roman" w:hAnsi="Times New Roman"/>
                <w:color w:val="000000"/>
              </w:rPr>
              <w:br/>
              <w:t xml:space="preserve"> (склонение, форма числа, падеж)</w:t>
            </w:r>
          </w:p>
        </w:tc>
        <w:tc>
          <w:tcPr>
            <w:tcW w:w="709" w:type="dxa"/>
            <w:vAlign w:val="center"/>
          </w:tcPr>
          <w:p w:rsidR="00B14FF9" w:rsidRPr="00B14FF9" w:rsidRDefault="00B14FF9" w:rsidP="00B14FF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50</w:t>
            </w:r>
          </w:p>
        </w:tc>
        <w:tc>
          <w:tcPr>
            <w:tcW w:w="709" w:type="dxa"/>
            <w:vAlign w:val="center"/>
          </w:tcPr>
          <w:p w:rsidR="00B14FF9" w:rsidRPr="00B14FF9" w:rsidRDefault="00B14FF9" w:rsidP="00B14FF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49</w:t>
            </w:r>
          </w:p>
        </w:tc>
        <w:tc>
          <w:tcPr>
            <w:tcW w:w="708" w:type="dxa"/>
            <w:vAlign w:val="center"/>
          </w:tcPr>
          <w:p w:rsidR="00B14FF9" w:rsidRPr="00FF18DC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FF18DC">
              <w:rPr>
                <w:rFonts w:ascii="Times New Roman" w:hAnsi="Times New Roman"/>
              </w:rPr>
              <w:t>23</w:t>
            </w:r>
          </w:p>
        </w:tc>
        <w:tc>
          <w:tcPr>
            <w:tcW w:w="736" w:type="dxa"/>
            <w:vAlign w:val="center"/>
          </w:tcPr>
          <w:p w:rsidR="00B14FF9" w:rsidRPr="00FF18DC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FF18DC">
              <w:rPr>
                <w:rFonts w:ascii="Times New Roman" w:hAnsi="Times New Roman"/>
              </w:rPr>
              <w:t>30</w:t>
            </w:r>
          </w:p>
        </w:tc>
        <w:tc>
          <w:tcPr>
            <w:tcW w:w="824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color w:val="000000"/>
              </w:rPr>
              <w:t>38</w:t>
            </w:r>
          </w:p>
        </w:tc>
      </w:tr>
      <w:tr w:rsidR="00B14FF9" w:rsidRPr="00B14FF9" w:rsidTr="00E054E7">
        <w:tc>
          <w:tcPr>
            <w:tcW w:w="1134" w:type="dxa"/>
            <w:vMerge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18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Умение определять грамматические признаки имен существительных – склонение; умение находить среди предложенных имена существительные определенного склонения, умение находить несколько правильных ответов</w:t>
            </w:r>
          </w:p>
        </w:tc>
        <w:tc>
          <w:tcPr>
            <w:tcW w:w="709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45</w:t>
            </w:r>
          </w:p>
        </w:tc>
        <w:tc>
          <w:tcPr>
            <w:tcW w:w="709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61</w:t>
            </w:r>
          </w:p>
        </w:tc>
        <w:tc>
          <w:tcPr>
            <w:tcW w:w="708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45</w:t>
            </w:r>
          </w:p>
        </w:tc>
        <w:tc>
          <w:tcPr>
            <w:tcW w:w="736" w:type="dxa"/>
            <w:vAlign w:val="center"/>
          </w:tcPr>
          <w:p w:rsidR="00B14FF9" w:rsidRPr="00FF18DC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FF18DC">
              <w:rPr>
                <w:rFonts w:ascii="Times New Roman" w:hAnsi="Times New Roman"/>
              </w:rPr>
              <w:t>25</w:t>
            </w:r>
          </w:p>
        </w:tc>
        <w:tc>
          <w:tcPr>
            <w:tcW w:w="824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color w:val="000000"/>
              </w:rPr>
              <w:t>44</w:t>
            </w:r>
          </w:p>
        </w:tc>
      </w:tr>
      <w:tr w:rsidR="00B14FF9" w:rsidRPr="00B14FF9" w:rsidTr="00E054E7">
        <w:tc>
          <w:tcPr>
            <w:tcW w:w="1134" w:type="dxa"/>
            <w:vAlign w:val="center"/>
          </w:tcPr>
          <w:p w:rsidR="00B14FF9" w:rsidRPr="00B14FF9" w:rsidRDefault="00B14FF9" w:rsidP="00B14FF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9</w:t>
            </w:r>
            <w:proofErr w:type="gramStart"/>
            <w:r w:rsidRPr="00B14FF9">
              <w:rPr>
                <w:rFonts w:ascii="Times New Roman" w:hAnsi="Times New Roman"/>
              </w:rPr>
              <w:t>/Б</w:t>
            </w:r>
            <w:proofErr w:type="gramEnd"/>
          </w:p>
        </w:tc>
        <w:tc>
          <w:tcPr>
            <w:tcW w:w="1560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4FF9">
              <w:rPr>
                <w:rFonts w:ascii="Times New Roman" w:hAnsi="Times New Roman"/>
                <w:color w:val="000000"/>
              </w:rPr>
              <w:t>Морфология</w:t>
            </w:r>
          </w:p>
        </w:tc>
        <w:tc>
          <w:tcPr>
            <w:tcW w:w="3118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4FF9">
              <w:rPr>
                <w:rFonts w:ascii="Times New Roman" w:hAnsi="Times New Roman"/>
                <w:color w:val="000000"/>
              </w:rPr>
              <w:t xml:space="preserve">Умение определять грамматический признак имен существительных – падеж; умение находить имена существительные, стоящие </w:t>
            </w:r>
            <w:r w:rsidRPr="00B14FF9">
              <w:rPr>
                <w:rFonts w:ascii="Times New Roman" w:hAnsi="Times New Roman"/>
                <w:color w:val="000000"/>
              </w:rPr>
              <w:br/>
              <w:t xml:space="preserve">в форме определенного </w:t>
            </w:r>
            <w:r w:rsidRPr="00B14FF9">
              <w:rPr>
                <w:rFonts w:ascii="Times New Roman" w:hAnsi="Times New Roman"/>
                <w:color w:val="000000"/>
              </w:rPr>
              <w:lastRenderedPageBreak/>
              <w:t>падежа; умение находить несколько правильных ответов</w:t>
            </w:r>
          </w:p>
        </w:tc>
        <w:tc>
          <w:tcPr>
            <w:tcW w:w="709" w:type="dxa"/>
            <w:vAlign w:val="center"/>
          </w:tcPr>
          <w:p w:rsidR="00B14FF9" w:rsidRPr="00B14FF9" w:rsidRDefault="00B14FF9" w:rsidP="00B14FF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lastRenderedPageBreak/>
              <w:t>71</w:t>
            </w:r>
          </w:p>
        </w:tc>
        <w:tc>
          <w:tcPr>
            <w:tcW w:w="709" w:type="dxa"/>
            <w:vAlign w:val="center"/>
          </w:tcPr>
          <w:p w:rsidR="00B14FF9" w:rsidRPr="00B14FF9" w:rsidRDefault="00B14FF9" w:rsidP="00B14FF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88</w:t>
            </w:r>
          </w:p>
        </w:tc>
        <w:tc>
          <w:tcPr>
            <w:tcW w:w="708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58</w:t>
            </w:r>
          </w:p>
        </w:tc>
        <w:tc>
          <w:tcPr>
            <w:tcW w:w="736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60</w:t>
            </w:r>
          </w:p>
        </w:tc>
        <w:tc>
          <w:tcPr>
            <w:tcW w:w="824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color w:val="000000"/>
              </w:rPr>
              <w:t>69</w:t>
            </w:r>
          </w:p>
        </w:tc>
      </w:tr>
      <w:tr w:rsidR="00B14FF9" w:rsidRPr="00B14FF9" w:rsidTr="00E054E7">
        <w:tc>
          <w:tcPr>
            <w:tcW w:w="1134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4FF9">
              <w:rPr>
                <w:rFonts w:ascii="Times New Roman" w:hAnsi="Times New Roman"/>
                <w:color w:val="000000"/>
              </w:rPr>
              <w:t>Морфология</w:t>
            </w:r>
          </w:p>
        </w:tc>
        <w:tc>
          <w:tcPr>
            <w:tcW w:w="3118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Умение определять грамматические признаки имен существительных – число, падеж, склонение; умение давать характеристику (указывать грамматические признаки) заданного имени существительного; умение находить несколько правильных ответов</w:t>
            </w:r>
          </w:p>
        </w:tc>
        <w:tc>
          <w:tcPr>
            <w:tcW w:w="709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67</w:t>
            </w:r>
          </w:p>
        </w:tc>
        <w:tc>
          <w:tcPr>
            <w:tcW w:w="709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76</w:t>
            </w:r>
          </w:p>
        </w:tc>
        <w:tc>
          <w:tcPr>
            <w:tcW w:w="708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59</w:t>
            </w:r>
          </w:p>
        </w:tc>
        <w:tc>
          <w:tcPr>
            <w:tcW w:w="736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100</w:t>
            </w:r>
          </w:p>
        </w:tc>
        <w:tc>
          <w:tcPr>
            <w:tcW w:w="824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color w:val="000000"/>
              </w:rPr>
              <w:t>76</w:t>
            </w:r>
          </w:p>
        </w:tc>
      </w:tr>
      <w:tr w:rsidR="00B14FF9" w:rsidRPr="00B14FF9" w:rsidTr="00E054E7">
        <w:tc>
          <w:tcPr>
            <w:tcW w:w="1134" w:type="dxa"/>
            <w:vAlign w:val="center"/>
          </w:tcPr>
          <w:p w:rsidR="00B14FF9" w:rsidRPr="00B14FF9" w:rsidRDefault="00B14FF9" w:rsidP="00B14FF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10</w:t>
            </w:r>
            <w:proofErr w:type="gramStart"/>
            <w:r w:rsidRPr="00B14FF9">
              <w:rPr>
                <w:rFonts w:ascii="Times New Roman" w:hAnsi="Times New Roman"/>
              </w:rPr>
              <w:t>/Б</w:t>
            </w:r>
            <w:proofErr w:type="gramEnd"/>
          </w:p>
        </w:tc>
        <w:tc>
          <w:tcPr>
            <w:tcW w:w="1560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4FF9">
              <w:rPr>
                <w:rFonts w:ascii="Times New Roman" w:hAnsi="Times New Roman"/>
                <w:color w:val="000000"/>
              </w:rPr>
              <w:t>Морфология</w:t>
            </w:r>
          </w:p>
        </w:tc>
        <w:tc>
          <w:tcPr>
            <w:tcW w:w="3118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4FF9">
              <w:rPr>
                <w:rFonts w:ascii="Times New Roman" w:hAnsi="Times New Roman"/>
                <w:color w:val="000000"/>
              </w:rPr>
              <w:t>Умение определять грамматические признаки имен существительных  - число, падеж, склонение; умение давать характеристику (указывать грамматические признаки) заданного имени существительного</w:t>
            </w:r>
          </w:p>
        </w:tc>
        <w:tc>
          <w:tcPr>
            <w:tcW w:w="709" w:type="dxa"/>
            <w:vAlign w:val="center"/>
          </w:tcPr>
          <w:p w:rsidR="00B14FF9" w:rsidRPr="00B14FF9" w:rsidRDefault="00B14FF9" w:rsidP="00B14FF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49</w:t>
            </w:r>
          </w:p>
        </w:tc>
        <w:tc>
          <w:tcPr>
            <w:tcW w:w="709" w:type="dxa"/>
            <w:vAlign w:val="center"/>
          </w:tcPr>
          <w:p w:rsidR="00B14FF9" w:rsidRPr="00B14FF9" w:rsidRDefault="00B14FF9" w:rsidP="00B14FF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72</w:t>
            </w:r>
          </w:p>
        </w:tc>
        <w:tc>
          <w:tcPr>
            <w:tcW w:w="708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46</w:t>
            </w:r>
          </w:p>
        </w:tc>
        <w:tc>
          <w:tcPr>
            <w:tcW w:w="736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60</w:t>
            </w:r>
          </w:p>
        </w:tc>
        <w:tc>
          <w:tcPr>
            <w:tcW w:w="824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color w:val="000000"/>
              </w:rPr>
              <w:t>57</w:t>
            </w:r>
          </w:p>
        </w:tc>
      </w:tr>
      <w:tr w:rsidR="00B14FF9" w:rsidRPr="00B14FF9" w:rsidTr="00E054E7">
        <w:tc>
          <w:tcPr>
            <w:tcW w:w="1134" w:type="dxa"/>
            <w:vMerge w:val="restart"/>
            <w:vAlign w:val="center"/>
          </w:tcPr>
          <w:p w:rsidR="00B14FF9" w:rsidRPr="00B14FF9" w:rsidRDefault="00B14FF9" w:rsidP="00B14FF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11</w:t>
            </w:r>
            <w:proofErr w:type="gramStart"/>
            <w:r w:rsidRPr="00B14FF9">
              <w:rPr>
                <w:rFonts w:ascii="Times New Roman" w:hAnsi="Times New Roman"/>
              </w:rPr>
              <w:t>/Б</w:t>
            </w:r>
            <w:proofErr w:type="gramEnd"/>
          </w:p>
        </w:tc>
        <w:tc>
          <w:tcPr>
            <w:tcW w:w="1560" w:type="dxa"/>
            <w:vMerge w:val="restart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4FF9">
              <w:rPr>
                <w:rFonts w:ascii="Times New Roman" w:hAnsi="Times New Roman"/>
                <w:color w:val="000000"/>
              </w:rPr>
              <w:t>Морфология</w:t>
            </w:r>
          </w:p>
        </w:tc>
        <w:tc>
          <w:tcPr>
            <w:tcW w:w="3118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4FF9">
              <w:rPr>
                <w:rFonts w:ascii="Times New Roman" w:hAnsi="Times New Roman"/>
                <w:color w:val="000000"/>
              </w:rPr>
              <w:t xml:space="preserve">Знание признаков основных частей речи; умение определять принадлежность слов </w:t>
            </w:r>
            <w:r w:rsidRPr="00B14FF9">
              <w:rPr>
                <w:rFonts w:ascii="Times New Roman" w:hAnsi="Times New Roman"/>
                <w:color w:val="000000"/>
              </w:rPr>
              <w:br/>
              <w:t>к глаголам; умение находить несколько правильных ответов</w:t>
            </w:r>
          </w:p>
        </w:tc>
        <w:tc>
          <w:tcPr>
            <w:tcW w:w="709" w:type="dxa"/>
            <w:vAlign w:val="center"/>
          </w:tcPr>
          <w:p w:rsidR="00B14FF9" w:rsidRPr="00B14FF9" w:rsidRDefault="00B14FF9" w:rsidP="00B14FF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90</w:t>
            </w:r>
          </w:p>
        </w:tc>
        <w:tc>
          <w:tcPr>
            <w:tcW w:w="709" w:type="dxa"/>
            <w:vAlign w:val="center"/>
          </w:tcPr>
          <w:p w:rsidR="00B14FF9" w:rsidRPr="00B14FF9" w:rsidRDefault="00B14FF9" w:rsidP="00B14FF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96</w:t>
            </w:r>
          </w:p>
        </w:tc>
        <w:tc>
          <w:tcPr>
            <w:tcW w:w="708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69</w:t>
            </w:r>
          </w:p>
        </w:tc>
        <w:tc>
          <w:tcPr>
            <w:tcW w:w="736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80</w:t>
            </w:r>
          </w:p>
        </w:tc>
        <w:tc>
          <w:tcPr>
            <w:tcW w:w="824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color w:val="000000"/>
              </w:rPr>
              <w:t>84</w:t>
            </w:r>
          </w:p>
        </w:tc>
      </w:tr>
      <w:tr w:rsidR="00B14FF9" w:rsidRPr="00B14FF9" w:rsidTr="00E054E7">
        <w:tc>
          <w:tcPr>
            <w:tcW w:w="1134" w:type="dxa"/>
            <w:vMerge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18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4FF9">
              <w:rPr>
                <w:rFonts w:ascii="Times New Roman" w:hAnsi="Times New Roman"/>
                <w:color w:val="000000"/>
              </w:rPr>
              <w:t>Умение определять грамматические признаки имен прилагательных – род, число, падеж; умение находить имя прилагательное с заданными грамматическими признаками (форма рода и падежа), умение находить несколько правильных ответов</w:t>
            </w:r>
          </w:p>
        </w:tc>
        <w:tc>
          <w:tcPr>
            <w:tcW w:w="709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43</w:t>
            </w:r>
          </w:p>
        </w:tc>
        <w:tc>
          <w:tcPr>
            <w:tcW w:w="709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60</w:t>
            </w:r>
          </w:p>
        </w:tc>
        <w:tc>
          <w:tcPr>
            <w:tcW w:w="708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43</w:t>
            </w:r>
          </w:p>
        </w:tc>
        <w:tc>
          <w:tcPr>
            <w:tcW w:w="736" w:type="dxa"/>
            <w:vAlign w:val="center"/>
          </w:tcPr>
          <w:p w:rsidR="00B14FF9" w:rsidRPr="00FF18DC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FF18DC">
              <w:rPr>
                <w:rFonts w:ascii="Times New Roman" w:hAnsi="Times New Roman"/>
              </w:rPr>
              <w:t>25</w:t>
            </w:r>
          </w:p>
        </w:tc>
        <w:tc>
          <w:tcPr>
            <w:tcW w:w="824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color w:val="000000"/>
              </w:rPr>
              <w:t>43</w:t>
            </w:r>
          </w:p>
        </w:tc>
      </w:tr>
      <w:tr w:rsidR="00B14FF9" w:rsidRPr="00B14FF9" w:rsidTr="00E054E7">
        <w:tc>
          <w:tcPr>
            <w:tcW w:w="1134" w:type="dxa"/>
            <w:vMerge w:val="restart"/>
            <w:vAlign w:val="center"/>
          </w:tcPr>
          <w:p w:rsidR="00B14FF9" w:rsidRPr="00B14FF9" w:rsidRDefault="00B14FF9" w:rsidP="00B14FF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12</w:t>
            </w:r>
            <w:proofErr w:type="gramStart"/>
            <w:r w:rsidRPr="00B14FF9">
              <w:rPr>
                <w:rFonts w:ascii="Times New Roman" w:hAnsi="Times New Roman"/>
              </w:rPr>
              <w:t>/Б</w:t>
            </w:r>
            <w:proofErr w:type="gramEnd"/>
          </w:p>
        </w:tc>
        <w:tc>
          <w:tcPr>
            <w:tcW w:w="1560" w:type="dxa"/>
            <w:vMerge w:val="restart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4FF9">
              <w:rPr>
                <w:rFonts w:ascii="Times New Roman" w:hAnsi="Times New Roman"/>
                <w:color w:val="000000"/>
              </w:rPr>
              <w:t>Морфология</w:t>
            </w:r>
          </w:p>
        </w:tc>
        <w:tc>
          <w:tcPr>
            <w:tcW w:w="3118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4FF9">
              <w:rPr>
                <w:rFonts w:ascii="Times New Roman" w:hAnsi="Times New Roman"/>
                <w:color w:val="000000"/>
              </w:rPr>
              <w:t>Умение определять грамматический признак глаголов – спряжение; умение находить среди предложенных глаголы заданного спряжения; умение находить несколько правильных ответов</w:t>
            </w:r>
          </w:p>
        </w:tc>
        <w:tc>
          <w:tcPr>
            <w:tcW w:w="709" w:type="dxa"/>
            <w:vAlign w:val="center"/>
          </w:tcPr>
          <w:p w:rsidR="00B14FF9" w:rsidRPr="00B14FF9" w:rsidRDefault="00B14FF9" w:rsidP="00B14FF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43</w:t>
            </w:r>
          </w:p>
        </w:tc>
        <w:tc>
          <w:tcPr>
            <w:tcW w:w="709" w:type="dxa"/>
            <w:vAlign w:val="center"/>
          </w:tcPr>
          <w:p w:rsidR="00B14FF9" w:rsidRPr="00B14FF9" w:rsidRDefault="00B14FF9" w:rsidP="00B14FF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55</w:t>
            </w:r>
          </w:p>
        </w:tc>
        <w:tc>
          <w:tcPr>
            <w:tcW w:w="708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39</w:t>
            </w:r>
          </w:p>
        </w:tc>
        <w:tc>
          <w:tcPr>
            <w:tcW w:w="736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50</w:t>
            </w:r>
          </w:p>
        </w:tc>
        <w:tc>
          <w:tcPr>
            <w:tcW w:w="824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color w:val="000000"/>
              </w:rPr>
              <w:t>47</w:t>
            </w:r>
          </w:p>
        </w:tc>
      </w:tr>
      <w:tr w:rsidR="00B14FF9" w:rsidRPr="00B14FF9" w:rsidTr="00E054E7">
        <w:tc>
          <w:tcPr>
            <w:tcW w:w="1134" w:type="dxa"/>
            <w:vMerge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18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4FF9">
              <w:rPr>
                <w:rFonts w:ascii="Times New Roman" w:hAnsi="Times New Roman"/>
                <w:color w:val="000000"/>
              </w:rPr>
              <w:t>Умение определять грамматические признаки имен прилагательных – род, число, падеж; умение давать характеристику (указывать грамматические признаки) заданного имени прилагательного</w:t>
            </w:r>
          </w:p>
        </w:tc>
        <w:tc>
          <w:tcPr>
            <w:tcW w:w="709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60</w:t>
            </w:r>
          </w:p>
        </w:tc>
        <w:tc>
          <w:tcPr>
            <w:tcW w:w="709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59</w:t>
            </w:r>
          </w:p>
        </w:tc>
        <w:tc>
          <w:tcPr>
            <w:tcW w:w="708" w:type="dxa"/>
            <w:vAlign w:val="center"/>
          </w:tcPr>
          <w:p w:rsidR="00B14FF9" w:rsidRPr="00FF18DC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FF18DC">
              <w:rPr>
                <w:rFonts w:ascii="Times New Roman" w:hAnsi="Times New Roman"/>
              </w:rPr>
              <w:t>33</w:t>
            </w:r>
          </w:p>
        </w:tc>
        <w:tc>
          <w:tcPr>
            <w:tcW w:w="736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75</w:t>
            </w:r>
          </w:p>
        </w:tc>
        <w:tc>
          <w:tcPr>
            <w:tcW w:w="824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color w:val="000000"/>
              </w:rPr>
              <w:t>57</w:t>
            </w:r>
          </w:p>
        </w:tc>
      </w:tr>
      <w:tr w:rsidR="00B14FF9" w:rsidRPr="00B14FF9" w:rsidTr="00E054E7">
        <w:tc>
          <w:tcPr>
            <w:tcW w:w="1134" w:type="dxa"/>
            <w:vAlign w:val="center"/>
          </w:tcPr>
          <w:p w:rsidR="00B14FF9" w:rsidRPr="00B14FF9" w:rsidRDefault="00B14FF9" w:rsidP="00B14FF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13</w:t>
            </w:r>
            <w:proofErr w:type="gramStart"/>
            <w:r w:rsidRPr="00B14FF9">
              <w:rPr>
                <w:rFonts w:ascii="Times New Roman" w:hAnsi="Times New Roman"/>
              </w:rPr>
              <w:t>/Б</w:t>
            </w:r>
            <w:proofErr w:type="gramEnd"/>
          </w:p>
        </w:tc>
        <w:tc>
          <w:tcPr>
            <w:tcW w:w="1560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4FF9">
              <w:rPr>
                <w:rFonts w:ascii="Times New Roman" w:hAnsi="Times New Roman"/>
                <w:color w:val="000000"/>
              </w:rPr>
              <w:t>Морфология</w:t>
            </w:r>
          </w:p>
        </w:tc>
        <w:tc>
          <w:tcPr>
            <w:tcW w:w="3118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4FF9">
              <w:rPr>
                <w:rFonts w:ascii="Times New Roman" w:hAnsi="Times New Roman"/>
                <w:color w:val="000000"/>
              </w:rPr>
              <w:t xml:space="preserve">Умение определять </w:t>
            </w:r>
            <w:r w:rsidRPr="00B14FF9">
              <w:rPr>
                <w:rFonts w:ascii="Times New Roman" w:hAnsi="Times New Roman"/>
                <w:color w:val="000000"/>
              </w:rPr>
              <w:lastRenderedPageBreak/>
              <w:t>грамматические признаки глаголов – число, время, лицо; умение давать характеристику (указывать грамматические признаки) заданного глагола</w:t>
            </w:r>
          </w:p>
        </w:tc>
        <w:tc>
          <w:tcPr>
            <w:tcW w:w="709" w:type="dxa"/>
            <w:vAlign w:val="center"/>
          </w:tcPr>
          <w:p w:rsidR="00B14FF9" w:rsidRPr="00B14FF9" w:rsidRDefault="00B14FF9" w:rsidP="00B14FF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lastRenderedPageBreak/>
              <w:t>51</w:t>
            </w:r>
          </w:p>
        </w:tc>
        <w:tc>
          <w:tcPr>
            <w:tcW w:w="709" w:type="dxa"/>
            <w:vAlign w:val="center"/>
          </w:tcPr>
          <w:p w:rsidR="00B14FF9" w:rsidRPr="00B14FF9" w:rsidRDefault="00B14FF9" w:rsidP="00B14FF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64</w:t>
            </w:r>
          </w:p>
        </w:tc>
        <w:tc>
          <w:tcPr>
            <w:tcW w:w="708" w:type="dxa"/>
            <w:vAlign w:val="center"/>
          </w:tcPr>
          <w:p w:rsidR="00B14FF9" w:rsidRPr="00FF18DC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FF18DC">
              <w:rPr>
                <w:rFonts w:ascii="Times New Roman" w:hAnsi="Times New Roman"/>
              </w:rPr>
              <w:t>23</w:t>
            </w:r>
          </w:p>
        </w:tc>
        <w:tc>
          <w:tcPr>
            <w:tcW w:w="736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60</w:t>
            </w:r>
          </w:p>
        </w:tc>
        <w:tc>
          <w:tcPr>
            <w:tcW w:w="824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color w:val="000000"/>
              </w:rPr>
              <w:t>50</w:t>
            </w:r>
          </w:p>
        </w:tc>
      </w:tr>
      <w:tr w:rsidR="00B14FF9" w:rsidRPr="00B14FF9" w:rsidTr="00E054E7">
        <w:tc>
          <w:tcPr>
            <w:tcW w:w="1134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4FF9">
              <w:rPr>
                <w:rFonts w:ascii="Times New Roman" w:hAnsi="Times New Roman"/>
                <w:color w:val="000000"/>
              </w:rPr>
              <w:t>Морфология</w:t>
            </w:r>
          </w:p>
        </w:tc>
        <w:tc>
          <w:tcPr>
            <w:tcW w:w="3118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Умение определять грамматические признаки глаголов, различать глаголы и омонимичные имена существительные</w:t>
            </w:r>
          </w:p>
        </w:tc>
        <w:tc>
          <w:tcPr>
            <w:tcW w:w="709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77</w:t>
            </w:r>
          </w:p>
        </w:tc>
        <w:tc>
          <w:tcPr>
            <w:tcW w:w="709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91</w:t>
            </w:r>
          </w:p>
        </w:tc>
        <w:tc>
          <w:tcPr>
            <w:tcW w:w="708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61</w:t>
            </w:r>
          </w:p>
        </w:tc>
        <w:tc>
          <w:tcPr>
            <w:tcW w:w="736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100</w:t>
            </w:r>
          </w:p>
        </w:tc>
        <w:tc>
          <w:tcPr>
            <w:tcW w:w="824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color w:val="000000"/>
              </w:rPr>
              <w:t>82</w:t>
            </w:r>
          </w:p>
        </w:tc>
      </w:tr>
      <w:tr w:rsidR="00B14FF9" w:rsidRPr="00B14FF9" w:rsidTr="00E054E7">
        <w:tc>
          <w:tcPr>
            <w:tcW w:w="1134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14</w:t>
            </w:r>
            <w:proofErr w:type="gramStart"/>
            <w:r w:rsidRPr="00B14FF9">
              <w:rPr>
                <w:rFonts w:ascii="Times New Roman" w:hAnsi="Times New Roman"/>
              </w:rPr>
              <w:t>/Б</w:t>
            </w:r>
            <w:proofErr w:type="gramEnd"/>
          </w:p>
        </w:tc>
        <w:tc>
          <w:tcPr>
            <w:tcW w:w="1560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4FF9">
              <w:rPr>
                <w:rFonts w:ascii="Times New Roman" w:hAnsi="Times New Roman"/>
                <w:color w:val="000000"/>
              </w:rPr>
              <w:t>Морфология</w:t>
            </w:r>
          </w:p>
        </w:tc>
        <w:tc>
          <w:tcPr>
            <w:tcW w:w="3118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B14FF9">
              <w:rPr>
                <w:rFonts w:ascii="Times New Roman" w:hAnsi="Times New Roman"/>
                <w:sz w:val="24"/>
                <w:szCs w:val="24"/>
              </w:rPr>
              <w:t>Умение определять грамматические признаки глаголов – число, время, лицо, спряжение, находить глагол с заданными грамматическими признаками (время, число, лицо)</w:t>
            </w:r>
            <w:proofErr w:type="gramEnd"/>
          </w:p>
        </w:tc>
        <w:tc>
          <w:tcPr>
            <w:tcW w:w="709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53</w:t>
            </w:r>
          </w:p>
        </w:tc>
        <w:tc>
          <w:tcPr>
            <w:tcW w:w="709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52</w:t>
            </w:r>
          </w:p>
        </w:tc>
        <w:tc>
          <w:tcPr>
            <w:tcW w:w="708" w:type="dxa"/>
            <w:vAlign w:val="center"/>
          </w:tcPr>
          <w:p w:rsidR="00B14FF9" w:rsidRPr="00FF18DC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FF18DC">
              <w:rPr>
                <w:rFonts w:ascii="Times New Roman" w:hAnsi="Times New Roman"/>
              </w:rPr>
              <w:t>31</w:t>
            </w:r>
          </w:p>
        </w:tc>
        <w:tc>
          <w:tcPr>
            <w:tcW w:w="736" w:type="dxa"/>
            <w:vAlign w:val="center"/>
          </w:tcPr>
          <w:p w:rsidR="00B14FF9" w:rsidRPr="00FF18DC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FF18DC">
              <w:rPr>
                <w:rFonts w:ascii="Times New Roman" w:hAnsi="Times New Roman"/>
              </w:rPr>
              <w:t>38</w:t>
            </w:r>
          </w:p>
        </w:tc>
        <w:tc>
          <w:tcPr>
            <w:tcW w:w="824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color w:val="000000"/>
              </w:rPr>
              <w:t>44</w:t>
            </w:r>
          </w:p>
        </w:tc>
      </w:tr>
      <w:tr w:rsidR="00B14FF9" w:rsidRPr="00B14FF9" w:rsidTr="00E054E7">
        <w:tc>
          <w:tcPr>
            <w:tcW w:w="1134" w:type="dxa"/>
            <w:vAlign w:val="center"/>
          </w:tcPr>
          <w:p w:rsidR="00B14FF9" w:rsidRPr="00B14FF9" w:rsidRDefault="00B14FF9" w:rsidP="00B14FF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15</w:t>
            </w:r>
            <w:proofErr w:type="gramStart"/>
            <w:r w:rsidRPr="00B14FF9">
              <w:rPr>
                <w:rFonts w:ascii="Times New Roman" w:hAnsi="Times New Roman"/>
              </w:rPr>
              <w:t>/Б</w:t>
            </w:r>
            <w:proofErr w:type="gramEnd"/>
          </w:p>
        </w:tc>
        <w:tc>
          <w:tcPr>
            <w:tcW w:w="1560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4FF9">
              <w:rPr>
                <w:rFonts w:ascii="Times New Roman" w:hAnsi="Times New Roman"/>
                <w:color w:val="000000"/>
              </w:rPr>
              <w:t>Синтаксис</w:t>
            </w:r>
          </w:p>
        </w:tc>
        <w:tc>
          <w:tcPr>
            <w:tcW w:w="3118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4FF9">
              <w:rPr>
                <w:rFonts w:ascii="Times New Roman" w:hAnsi="Times New Roman"/>
                <w:color w:val="000000"/>
              </w:rPr>
              <w:t>Умение находить главные члены предложения</w:t>
            </w:r>
          </w:p>
        </w:tc>
        <w:tc>
          <w:tcPr>
            <w:tcW w:w="709" w:type="dxa"/>
            <w:vAlign w:val="center"/>
          </w:tcPr>
          <w:p w:rsidR="00B14FF9" w:rsidRPr="00B14FF9" w:rsidRDefault="00B14FF9" w:rsidP="00B14FF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96</w:t>
            </w:r>
          </w:p>
        </w:tc>
        <w:tc>
          <w:tcPr>
            <w:tcW w:w="709" w:type="dxa"/>
            <w:vAlign w:val="center"/>
          </w:tcPr>
          <w:p w:rsidR="00B14FF9" w:rsidRPr="00B14FF9" w:rsidRDefault="00B14FF9" w:rsidP="00B14FF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92</w:t>
            </w:r>
          </w:p>
        </w:tc>
        <w:tc>
          <w:tcPr>
            <w:tcW w:w="708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58</w:t>
            </w:r>
          </w:p>
        </w:tc>
        <w:tc>
          <w:tcPr>
            <w:tcW w:w="736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80</w:t>
            </w:r>
          </w:p>
        </w:tc>
        <w:tc>
          <w:tcPr>
            <w:tcW w:w="824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color w:val="000000"/>
              </w:rPr>
              <w:t>82</w:t>
            </w:r>
          </w:p>
        </w:tc>
      </w:tr>
      <w:tr w:rsidR="00B14FF9" w:rsidRPr="00B14FF9" w:rsidTr="00E054E7">
        <w:trPr>
          <w:trHeight w:val="840"/>
        </w:trPr>
        <w:tc>
          <w:tcPr>
            <w:tcW w:w="1134" w:type="dxa"/>
            <w:vAlign w:val="center"/>
          </w:tcPr>
          <w:p w:rsidR="00B14FF9" w:rsidRPr="00B14FF9" w:rsidRDefault="00B14FF9" w:rsidP="00B14FF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16</w:t>
            </w:r>
            <w:proofErr w:type="gramStart"/>
            <w:r w:rsidRPr="00B14FF9">
              <w:rPr>
                <w:rFonts w:ascii="Times New Roman" w:hAnsi="Times New Roman"/>
              </w:rPr>
              <w:t>/Б</w:t>
            </w:r>
            <w:proofErr w:type="gramEnd"/>
          </w:p>
        </w:tc>
        <w:tc>
          <w:tcPr>
            <w:tcW w:w="1560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4FF9">
              <w:rPr>
                <w:rFonts w:ascii="Times New Roman" w:hAnsi="Times New Roman"/>
                <w:color w:val="000000"/>
              </w:rPr>
              <w:t>Синтаксис</w:t>
            </w:r>
          </w:p>
        </w:tc>
        <w:tc>
          <w:tcPr>
            <w:tcW w:w="3118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4FF9">
              <w:rPr>
                <w:rFonts w:ascii="Times New Roman" w:hAnsi="Times New Roman"/>
                <w:color w:val="000000"/>
              </w:rPr>
              <w:t xml:space="preserve">Умение классифицировать предложения </w:t>
            </w:r>
            <w:r w:rsidRPr="00B14FF9">
              <w:rPr>
                <w:rFonts w:ascii="Times New Roman" w:hAnsi="Times New Roman"/>
                <w:color w:val="000000"/>
              </w:rPr>
              <w:br/>
              <w:t>по цели высказывания, находить побудительные, вопросительные предложения, умение находить несколько правильных ответов</w:t>
            </w:r>
          </w:p>
        </w:tc>
        <w:tc>
          <w:tcPr>
            <w:tcW w:w="709" w:type="dxa"/>
            <w:vAlign w:val="center"/>
          </w:tcPr>
          <w:p w:rsidR="00B14FF9" w:rsidRPr="00B14FF9" w:rsidRDefault="00B14FF9" w:rsidP="00B14FF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75</w:t>
            </w:r>
          </w:p>
        </w:tc>
        <w:tc>
          <w:tcPr>
            <w:tcW w:w="709" w:type="dxa"/>
            <w:vAlign w:val="center"/>
          </w:tcPr>
          <w:p w:rsidR="00B14FF9" w:rsidRPr="00B14FF9" w:rsidRDefault="00B14FF9" w:rsidP="00B14FF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67</w:t>
            </w:r>
          </w:p>
        </w:tc>
        <w:tc>
          <w:tcPr>
            <w:tcW w:w="708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60</w:t>
            </w:r>
          </w:p>
        </w:tc>
        <w:tc>
          <w:tcPr>
            <w:tcW w:w="736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70</w:t>
            </w:r>
          </w:p>
        </w:tc>
        <w:tc>
          <w:tcPr>
            <w:tcW w:w="824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color w:val="000000"/>
              </w:rPr>
              <w:t>68</w:t>
            </w:r>
          </w:p>
        </w:tc>
      </w:tr>
      <w:tr w:rsidR="00B14FF9" w:rsidRPr="00B14FF9" w:rsidTr="00E054E7">
        <w:trPr>
          <w:trHeight w:val="840"/>
        </w:trPr>
        <w:tc>
          <w:tcPr>
            <w:tcW w:w="1134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4FF9">
              <w:rPr>
                <w:rFonts w:ascii="Times New Roman" w:hAnsi="Times New Roman"/>
                <w:color w:val="000000"/>
              </w:rPr>
              <w:t>Синтаксис</w:t>
            </w:r>
          </w:p>
        </w:tc>
        <w:tc>
          <w:tcPr>
            <w:tcW w:w="3118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Умение находить в предложении подлежащее и сказуемое; умение проверять правильность выполнения задания; умение находить несколько правильных ответов</w:t>
            </w:r>
          </w:p>
        </w:tc>
        <w:tc>
          <w:tcPr>
            <w:tcW w:w="709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87</w:t>
            </w:r>
          </w:p>
        </w:tc>
        <w:tc>
          <w:tcPr>
            <w:tcW w:w="709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79</w:t>
            </w:r>
          </w:p>
        </w:tc>
        <w:tc>
          <w:tcPr>
            <w:tcW w:w="708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65</w:t>
            </w:r>
          </w:p>
        </w:tc>
        <w:tc>
          <w:tcPr>
            <w:tcW w:w="736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75</w:t>
            </w:r>
          </w:p>
        </w:tc>
        <w:tc>
          <w:tcPr>
            <w:tcW w:w="824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color w:val="000000"/>
              </w:rPr>
              <w:t>77</w:t>
            </w:r>
          </w:p>
        </w:tc>
      </w:tr>
      <w:tr w:rsidR="00B14FF9" w:rsidRPr="00B14FF9" w:rsidTr="00E054E7">
        <w:tc>
          <w:tcPr>
            <w:tcW w:w="1134" w:type="dxa"/>
            <w:vAlign w:val="center"/>
          </w:tcPr>
          <w:p w:rsidR="00B14FF9" w:rsidRPr="00B14FF9" w:rsidRDefault="00B14FF9" w:rsidP="00B14FF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17</w:t>
            </w:r>
            <w:proofErr w:type="gramStart"/>
            <w:r w:rsidRPr="00B14FF9">
              <w:rPr>
                <w:rFonts w:ascii="Times New Roman" w:hAnsi="Times New Roman"/>
              </w:rPr>
              <w:t>/Б</w:t>
            </w:r>
            <w:proofErr w:type="gramEnd"/>
          </w:p>
        </w:tc>
        <w:tc>
          <w:tcPr>
            <w:tcW w:w="1560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4FF9">
              <w:rPr>
                <w:rFonts w:ascii="Times New Roman" w:hAnsi="Times New Roman"/>
                <w:color w:val="000000"/>
              </w:rPr>
              <w:t>Синтаксис</w:t>
            </w:r>
          </w:p>
        </w:tc>
        <w:tc>
          <w:tcPr>
            <w:tcW w:w="3118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4FF9">
              <w:rPr>
                <w:rFonts w:ascii="Times New Roman" w:hAnsi="Times New Roman"/>
                <w:color w:val="000000"/>
              </w:rPr>
              <w:t xml:space="preserve">Умение выделять предложения </w:t>
            </w:r>
            <w:r w:rsidRPr="00B14FF9">
              <w:rPr>
                <w:rFonts w:ascii="Times New Roman" w:hAnsi="Times New Roman"/>
                <w:color w:val="000000"/>
              </w:rPr>
              <w:br/>
              <w:t>с однородными членами; умение находить предложение с однородными членами, соединенными союзом и</w:t>
            </w:r>
          </w:p>
        </w:tc>
        <w:tc>
          <w:tcPr>
            <w:tcW w:w="709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53</w:t>
            </w:r>
          </w:p>
        </w:tc>
        <w:tc>
          <w:tcPr>
            <w:tcW w:w="709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52</w:t>
            </w:r>
          </w:p>
        </w:tc>
        <w:tc>
          <w:tcPr>
            <w:tcW w:w="708" w:type="dxa"/>
            <w:vAlign w:val="center"/>
          </w:tcPr>
          <w:p w:rsidR="00B14FF9" w:rsidRPr="00FF18DC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FF18DC">
              <w:rPr>
                <w:rFonts w:ascii="Times New Roman" w:hAnsi="Times New Roman"/>
              </w:rPr>
              <w:t>29</w:t>
            </w:r>
          </w:p>
        </w:tc>
        <w:tc>
          <w:tcPr>
            <w:tcW w:w="736" w:type="dxa"/>
            <w:vAlign w:val="center"/>
          </w:tcPr>
          <w:p w:rsidR="00B14FF9" w:rsidRPr="00FF18DC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FF18DC">
              <w:rPr>
                <w:rFonts w:ascii="Times New Roman" w:hAnsi="Times New Roman"/>
              </w:rPr>
              <w:t>13</w:t>
            </w:r>
          </w:p>
        </w:tc>
        <w:tc>
          <w:tcPr>
            <w:tcW w:w="824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color w:val="000000"/>
              </w:rPr>
              <w:t>37</w:t>
            </w:r>
          </w:p>
        </w:tc>
      </w:tr>
      <w:tr w:rsidR="00B14FF9" w:rsidRPr="00B14FF9" w:rsidTr="00E054E7">
        <w:tc>
          <w:tcPr>
            <w:tcW w:w="1134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18</w:t>
            </w:r>
            <w:proofErr w:type="gramStart"/>
            <w:r w:rsidRPr="00B14FF9">
              <w:rPr>
                <w:rFonts w:ascii="Times New Roman" w:hAnsi="Times New Roman"/>
              </w:rPr>
              <w:t>/Б</w:t>
            </w:r>
            <w:proofErr w:type="gramEnd"/>
          </w:p>
        </w:tc>
        <w:tc>
          <w:tcPr>
            <w:tcW w:w="1560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4FF9">
              <w:rPr>
                <w:rFonts w:ascii="Times New Roman" w:hAnsi="Times New Roman"/>
                <w:color w:val="000000"/>
              </w:rPr>
              <w:t>Синтаксис</w:t>
            </w:r>
          </w:p>
        </w:tc>
        <w:tc>
          <w:tcPr>
            <w:tcW w:w="3118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Умение классифицировать предложения по цели высказывания, находить повествовательные/</w:t>
            </w:r>
            <w:proofErr w:type="gramStart"/>
            <w:r w:rsidRPr="00B14FF9">
              <w:rPr>
                <w:rFonts w:ascii="Times New Roman" w:hAnsi="Times New Roman"/>
                <w:sz w:val="24"/>
                <w:szCs w:val="24"/>
              </w:rPr>
              <w:t>побудитель-</w:t>
            </w:r>
            <w:proofErr w:type="spellStart"/>
            <w:r w:rsidRPr="00B14FF9">
              <w:rPr>
                <w:rFonts w:ascii="Times New Roman" w:hAnsi="Times New Roman"/>
                <w:sz w:val="24"/>
                <w:szCs w:val="24"/>
              </w:rPr>
              <w:t>ные</w:t>
            </w:r>
            <w:proofErr w:type="spellEnd"/>
            <w:proofErr w:type="gramEnd"/>
            <w:r w:rsidRPr="00B14FF9">
              <w:rPr>
                <w:rFonts w:ascii="Times New Roman" w:hAnsi="Times New Roman"/>
                <w:sz w:val="24"/>
                <w:szCs w:val="24"/>
              </w:rPr>
              <w:t>/вопросительные предложения, умение составлять предложение заданного по цели высказывания типа (повествовательное)</w:t>
            </w:r>
          </w:p>
        </w:tc>
        <w:tc>
          <w:tcPr>
            <w:tcW w:w="709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94</w:t>
            </w:r>
          </w:p>
        </w:tc>
        <w:tc>
          <w:tcPr>
            <w:tcW w:w="708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76</w:t>
            </w:r>
          </w:p>
        </w:tc>
        <w:tc>
          <w:tcPr>
            <w:tcW w:w="736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86</w:t>
            </w:r>
          </w:p>
        </w:tc>
        <w:tc>
          <w:tcPr>
            <w:tcW w:w="824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color w:val="000000"/>
              </w:rPr>
              <w:t>89</w:t>
            </w:r>
          </w:p>
        </w:tc>
      </w:tr>
      <w:tr w:rsidR="00B14FF9" w:rsidRPr="00B14FF9" w:rsidTr="00E054E7">
        <w:tc>
          <w:tcPr>
            <w:tcW w:w="1134" w:type="dxa"/>
            <w:vAlign w:val="center"/>
          </w:tcPr>
          <w:p w:rsidR="00B14FF9" w:rsidRPr="00B14FF9" w:rsidRDefault="00B14FF9" w:rsidP="00B14FF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18</w:t>
            </w:r>
            <w:proofErr w:type="gramStart"/>
            <w:r w:rsidRPr="00B14FF9">
              <w:rPr>
                <w:rFonts w:ascii="Times New Roman" w:hAnsi="Times New Roman"/>
              </w:rPr>
              <w:t>/Б</w:t>
            </w:r>
            <w:proofErr w:type="gramEnd"/>
          </w:p>
        </w:tc>
        <w:tc>
          <w:tcPr>
            <w:tcW w:w="1560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4FF9">
              <w:rPr>
                <w:rFonts w:ascii="Times New Roman" w:hAnsi="Times New Roman"/>
                <w:color w:val="000000"/>
              </w:rPr>
              <w:t>Орфография</w:t>
            </w:r>
          </w:p>
        </w:tc>
        <w:tc>
          <w:tcPr>
            <w:tcW w:w="3118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4FF9">
              <w:rPr>
                <w:rFonts w:ascii="Times New Roman" w:hAnsi="Times New Roman"/>
                <w:color w:val="000000"/>
              </w:rPr>
              <w:t xml:space="preserve">Умение применять правила правописания, различать предлоги и приставки, выявлять случаи раздельного </w:t>
            </w:r>
            <w:r w:rsidRPr="00B14FF9">
              <w:rPr>
                <w:rFonts w:ascii="Times New Roman" w:hAnsi="Times New Roman"/>
                <w:color w:val="000000"/>
              </w:rPr>
              <w:lastRenderedPageBreak/>
              <w:t xml:space="preserve">и слитного написания; умение находить несколько </w:t>
            </w:r>
            <w:r w:rsidRPr="00B14FF9">
              <w:rPr>
                <w:rFonts w:ascii="Times New Roman" w:hAnsi="Times New Roman"/>
                <w:color w:val="000000"/>
              </w:rPr>
              <w:br/>
              <w:t>правильных ответов</w:t>
            </w:r>
          </w:p>
        </w:tc>
        <w:tc>
          <w:tcPr>
            <w:tcW w:w="709" w:type="dxa"/>
            <w:vAlign w:val="center"/>
          </w:tcPr>
          <w:p w:rsidR="00B14FF9" w:rsidRPr="00B14FF9" w:rsidRDefault="00B14FF9" w:rsidP="00B14FF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lastRenderedPageBreak/>
              <w:t>55</w:t>
            </w:r>
          </w:p>
        </w:tc>
        <w:tc>
          <w:tcPr>
            <w:tcW w:w="709" w:type="dxa"/>
            <w:vAlign w:val="center"/>
          </w:tcPr>
          <w:p w:rsidR="00B14FF9" w:rsidRPr="00B14FF9" w:rsidRDefault="00B14FF9" w:rsidP="00B14FF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69</w:t>
            </w:r>
          </w:p>
        </w:tc>
        <w:tc>
          <w:tcPr>
            <w:tcW w:w="708" w:type="dxa"/>
            <w:vAlign w:val="center"/>
          </w:tcPr>
          <w:p w:rsidR="00B14FF9" w:rsidRPr="00FF18DC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FF18DC">
              <w:rPr>
                <w:rFonts w:ascii="Times New Roman" w:hAnsi="Times New Roman"/>
              </w:rPr>
              <w:t>35</w:t>
            </w:r>
          </w:p>
        </w:tc>
        <w:tc>
          <w:tcPr>
            <w:tcW w:w="736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60</w:t>
            </w:r>
          </w:p>
        </w:tc>
        <w:tc>
          <w:tcPr>
            <w:tcW w:w="824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color w:val="000000"/>
              </w:rPr>
              <w:t>55</w:t>
            </w:r>
          </w:p>
        </w:tc>
      </w:tr>
      <w:tr w:rsidR="00B14FF9" w:rsidRPr="00B14FF9" w:rsidTr="00E054E7">
        <w:tc>
          <w:tcPr>
            <w:tcW w:w="1134" w:type="dxa"/>
            <w:vAlign w:val="center"/>
          </w:tcPr>
          <w:p w:rsidR="00B14FF9" w:rsidRPr="00B14FF9" w:rsidRDefault="00B14FF9" w:rsidP="00B14FF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lastRenderedPageBreak/>
              <w:t>19</w:t>
            </w:r>
            <w:proofErr w:type="gramStart"/>
            <w:r w:rsidRPr="00B14FF9">
              <w:rPr>
                <w:rFonts w:ascii="Times New Roman" w:hAnsi="Times New Roman"/>
              </w:rPr>
              <w:t>/Б</w:t>
            </w:r>
            <w:proofErr w:type="gramEnd"/>
          </w:p>
        </w:tc>
        <w:tc>
          <w:tcPr>
            <w:tcW w:w="1560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4FF9">
              <w:rPr>
                <w:rFonts w:ascii="Times New Roman" w:hAnsi="Times New Roman"/>
                <w:color w:val="000000"/>
              </w:rPr>
              <w:t>Орфография</w:t>
            </w:r>
          </w:p>
        </w:tc>
        <w:tc>
          <w:tcPr>
            <w:tcW w:w="3118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4FF9">
              <w:rPr>
                <w:rFonts w:ascii="Times New Roman" w:hAnsi="Times New Roman"/>
                <w:color w:val="000000"/>
              </w:rPr>
              <w:t>Умение применять правила правописания, умение выявлять случаи написания удвоенных согласных и букв, обозначающих непроизносимый согласный звук; умение находить несколько правильных ответов</w:t>
            </w:r>
          </w:p>
        </w:tc>
        <w:tc>
          <w:tcPr>
            <w:tcW w:w="709" w:type="dxa"/>
            <w:vAlign w:val="center"/>
          </w:tcPr>
          <w:p w:rsidR="00B14FF9" w:rsidRPr="00B14FF9" w:rsidRDefault="00B14FF9" w:rsidP="00B14FF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54</w:t>
            </w:r>
          </w:p>
        </w:tc>
        <w:tc>
          <w:tcPr>
            <w:tcW w:w="709" w:type="dxa"/>
            <w:vAlign w:val="center"/>
          </w:tcPr>
          <w:p w:rsidR="00B14FF9" w:rsidRPr="00B14FF9" w:rsidRDefault="00B14FF9" w:rsidP="00B14FF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67</w:t>
            </w:r>
          </w:p>
        </w:tc>
        <w:tc>
          <w:tcPr>
            <w:tcW w:w="708" w:type="dxa"/>
            <w:vAlign w:val="center"/>
          </w:tcPr>
          <w:p w:rsidR="00B14FF9" w:rsidRPr="00FF18DC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FF18DC">
              <w:rPr>
                <w:rFonts w:ascii="Times New Roman" w:hAnsi="Times New Roman"/>
              </w:rPr>
              <w:t>36</w:t>
            </w:r>
          </w:p>
        </w:tc>
        <w:tc>
          <w:tcPr>
            <w:tcW w:w="736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60</w:t>
            </w:r>
          </w:p>
        </w:tc>
        <w:tc>
          <w:tcPr>
            <w:tcW w:w="824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color w:val="000000"/>
              </w:rPr>
              <w:t>54</w:t>
            </w:r>
          </w:p>
        </w:tc>
      </w:tr>
      <w:tr w:rsidR="00B14FF9" w:rsidRPr="00B14FF9" w:rsidTr="00E054E7">
        <w:tc>
          <w:tcPr>
            <w:tcW w:w="1134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B14FF9" w:rsidRPr="00B14FF9" w:rsidRDefault="00B14FF9" w:rsidP="00B14FF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Орфография</w:t>
            </w:r>
          </w:p>
        </w:tc>
        <w:tc>
          <w:tcPr>
            <w:tcW w:w="3118" w:type="dxa"/>
          </w:tcPr>
          <w:p w:rsidR="00B14FF9" w:rsidRPr="00B14FF9" w:rsidRDefault="00B14FF9" w:rsidP="00B14FF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Умение применять правила правописания, различать предлоги и приставки, выявлять случаи раздельного и слитного написания</w:t>
            </w:r>
          </w:p>
        </w:tc>
        <w:tc>
          <w:tcPr>
            <w:tcW w:w="709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62</w:t>
            </w:r>
          </w:p>
        </w:tc>
        <w:tc>
          <w:tcPr>
            <w:tcW w:w="709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90</w:t>
            </w:r>
          </w:p>
        </w:tc>
        <w:tc>
          <w:tcPr>
            <w:tcW w:w="708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68</w:t>
            </w:r>
          </w:p>
        </w:tc>
        <w:tc>
          <w:tcPr>
            <w:tcW w:w="736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86</w:t>
            </w:r>
          </w:p>
        </w:tc>
        <w:tc>
          <w:tcPr>
            <w:tcW w:w="824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color w:val="000000"/>
              </w:rPr>
              <w:t>77</w:t>
            </w:r>
          </w:p>
        </w:tc>
      </w:tr>
      <w:tr w:rsidR="00B14FF9" w:rsidRPr="00B14FF9" w:rsidTr="00E054E7">
        <w:tc>
          <w:tcPr>
            <w:tcW w:w="1134" w:type="dxa"/>
            <w:vMerge w:val="restart"/>
            <w:vAlign w:val="center"/>
          </w:tcPr>
          <w:p w:rsidR="00B14FF9" w:rsidRPr="00B14FF9" w:rsidRDefault="00B14FF9" w:rsidP="00B14FF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20</w:t>
            </w:r>
            <w:proofErr w:type="gramStart"/>
            <w:r w:rsidRPr="00B14FF9">
              <w:rPr>
                <w:rFonts w:ascii="Times New Roman" w:hAnsi="Times New Roman"/>
              </w:rPr>
              <w:t>/Б</w:t>
            </w:r>
            <w:proofErr w:type="gramEnd"/>
          </w:p>
        </w:tc>
        <w:tc>
          <w:tcPr>
            <w:tcW w:w="1560" w:type="dxa"/>
            <w:vMerge w:val="restart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4FF9">
              <w:rPr>
                <w:rFonts w:ascii="Times New Roman" w:hAnsi="Times New Roman"/>
                <w:color w:val="000000"/>
              </w:rPr>
              <w:t>Орфография</w:t>
            </w:r>
          </w:p>
        </w:tc>
        <w:tc>
          <w:tcPr>
            <w:tcW w:w="3118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4FF9">
              <w:rPr>
                <w:rFonts w:ascii="Times New Roman" w:hAnsi="Times New Roman"/>
                <w:color w:val="000000"/>
              </w:rPr>
              <w:t xml:space="preserve">Умение применять правила правописания, умение определять написание имен существительных с безударными падежными окончаниями, выявлять случаи написания окончания </w:t>
            </w:r>
            <w:proofErr w:type="gramStart"/>
            <w:r w:rsidRPr="00B14FF9">
              <w:rPr>
                <w:rFonts w:ascii="Times New Roman" w:hAnsi="Times New Roman"/>
                <w:color w:val="000000"/>
              </w:rPr>
              <w:t>–е</w:t>
            </w:r>
            <w:proofErr w:type="gramEnd"/>
            <w:r w:rsidRPr="00B14FF9">
              <w:rPr>
                <w:rFonts w:ascii="Times New Roman" w:hAnsi="Times New Roman"/>
                <w:color w:val="000000"/>
              </w:rPr>
              <w:t>; умение находить несколько правильных ответов</w:t>
            </w:r>
          </w:p>
        </w:tc>
        <w:tc>
          <w:tcPr>
            <w:tcW w:w="709" w:type="dxa"/>
            <w:vAlign w:val="center"/>
          </w:tcPr>
          <w:p w:rsidR="00B14FF9" w:rsidRPr="00B14FF9" w:rsidRDefault="00B14FF9" w:rsidP="00B14FF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71</w:t>
            </w:r>
          </w:p>
        </w:tc>
        <w:tc>
          <w:tcPr>
            <w:tcW w:w="709" w:type="dxa"/>
            <w:vAlign w:val="center"/>
          </w:tcPr>
          <w:p w:rsidR="00B14FF9" w:rsidRPr="00B14FF9" w:rsidRDefault="00B14FF9" w:rsidP="00B14FF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83</w:t>
            </w:r>
          </w:p>
        </w:tc>
        <w:tc>
          <w:tcPr>
            <w:tcW w:w="708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54</w:t>
            </w:r>
          </w:p>
        </w:tc>
        <w:tc>
          <w:tcPr>
            <w:tcW w:w="736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90</w:t>
            </w:r>
          </w:p>
        </w:tc>
        <w:tc>
          <w:tcPr>
            <w:tcW w:w="824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color w:val="000000"/>
              </w:rPr>
              <w:t>75</w:t>
            </w:r>
          </w:p>
        </w:tc>
      </w:tr>
      <w:tr w:rsidR="00B14FF9" w:rsidRPr="00B14FF9" w:rsidTr="00E054E7">
        <w:tc>
          <w:tcPr>
            <w:tcW w:w="1134" w:type="dxa"/>
            <w:vMerge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18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4FF9">
              <w:rPr>
                <w:rFonts w:ascii="Times New Roman" w:hAnsi="Times New Roman"/>
                <w:color w:val="000000"/>
              </w:rPr>
              <w:t xml:space="preserve">Умение применять правила правописания, умение находить правильное объяснение написания слов с орфограммой «Проверяемые безударные гласные </w:t>
            </w:r>
            <w:r w:rsidRPr="00B14FF9">
              <w:rPr>
                <w:rFonts w:ascii="Times New Roman" w:hAnsi="Times New Roman"/>
                <w:color w:val="000000"/>
              </w:rPr>
              <w:br/>
              <w:t xml:space="preserve">в </w:t>
            </w:r>
            <w:proofErr w:type="gramStart"/>
            <w:r w:rsidRPr="00B14FF9">
              <w:rPr>
                <w:rFonts w:ascii="Times New Roman" w:hAnsi="Times New Roman"/>
                <w:color w:val="000000"/>
              </w:rPr>
              <w:t>корне слова</w:t>
            </w:r>
            <w:proofErr w:type="gramEnd"/>
            <w:r w:rsidRPr="00B14FF9">
              <w:rPr>
                <w:rFonts w:ascii="Times New Roman" w:hAnsi="Times New Roman"/>
                <w:color w:val="000000"/>
              </w:rPr>
              <w:t xml:space="preserve">» </w:t>
            </w:r>
          </w:p>
        </w:tc>
        <w:tc>
          <w:tcPr>
            <w:tcW w:w="709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55</w:t>
            </w:r>
          </w:p>
        </w:tc>
        <w:tc>
          <w:tcPr>
            <w:tcW w:w="709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70</w:t>
            </w:r>
          </w:p>
        </w:tc>
        <w:tc>
          <w:tcPr>
            <w:tcW w:w="708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43</w:t>
            </w:r>
          </w:p>
        </w:tc>
        <w:tc>
          <w:tcPr>
            <w:tcW w:w="736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50</w:t>
            </w:r>
          </w:p>
        </w:tc>
        <w:tc>
          <w:tcPr>
            <w:tcW w:w="824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color w:val="000000"/>
              </w:rPr>
              <w:t>55</w:t>
            </w:r>
          </w:p>
        </w:tc>
      </w:tr>
      <w:tr w:rsidR="00B14FF9" w:rsidRPr="00B14FF9" w:rsidTr="00E054E7">
        <w:tc>
          <w:tcPr>
            <w:tcW w:w="1134" w:type="dxa"/>
            <w:vMerge w:val="restart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22</w:t>
            </w:r>
            <w:proofErr w:type="gramStart"/>
            <w:r w:rsidRPr="00B14FF9">
              <w:rPr>
                <w:rFonts w:ascii="Times New Roman" w:hAnsi="Times New Roman"/>
              </w:rPr>
              <w:t>/Б</w:t>
            </w:r>
            <w:proofErr w:type="gramEnd"/>
          </w:p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</w:p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</w:p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</w:p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</w:p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23</w:t>
            </w:r>
            <w:proofErr w:type="gramStart"/>
            <w:r w:rsidRPr="00B14FF9">
              <w:rPr>
                <w:rFonts w:ascii="Times New Roman" w:hAnsi="Times New Roman"/>
              </w:rPr>
              <w:t>/Б</w:t>
            </w:r>
            <w:proofErr w:type="gramEnd"/>
          </w:p>
        </w:tc>
        <w:tc>
          <w:tcPr>
            <w:tcW w:w="1560" w:type="dxa"/>
            <w:vMerge w:val="restart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4FF9">
              <w:rPr>
                <w:rFonts w:ascii="Times New Roman" w:hAnsi="Times New Roman"/>
                <w:color w:val="000000"/>
              </w:rPr>
              <w:t>Развитие речи</w:t>
            </w:r>
          </w:p>
        </w:tc>
        <w:tc>
          <w:tcPr>
            <w:tcW w:w="3118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4FF9">
              <w:rPr>
                <w:rFonts w:ascii="Times New Roman" w:hAnsi="Times New Roman"/>
                <w:color w:val="000000"/>
              </w:rPr>
              <w:t>Умение соблюдать в повседневной жизни нормы речевого этикета и правила устного общения; умение осуществлять выбор адекватных языковых сре</w:t>
            </w:r>
            <w:proofErr w:type="gramStart"/>
            <w:r w:rsidRPr="00B14FF9">
              <w:rPr>
                <w:rFonts w:ascii="Times New Roman" w:hAnsi="Times New Roman"/>
                <w:color w:val="000000"/>
              </w:rPr>
              <w:t>дств в пр</w:t>
            </w:r>
            <w:proofErr w:type="gramEnd"/>
            <w:r w:rsidRPr="00B14FF9">
              <w:rPr>
                <w:rFonts w:ascii="Times New Roman" w:hAnsi="Times New Roman"/>
                <w:color w:val="000000"/>
              </w:rPr>
              <w:t>оцессе общения с людьми разных возрастов</w:t>
            </w:r>
          </w:p>
        </w:tc>
        <w:tc>
          <w:tcPr>
            <w:tcW w:w="709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82</w:t>
            </w:r>
          </w:p>
        </w:tc>
        <w:tc>
          <w:tcPr>
            <w:tcW w:w="709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85</w:t>
            </w:r>
          </w:p>
        </w:tc>
        <w:tc>
          <w:tcPr>
            <w:tcW w:w="708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80</w:t>
            </w:r>
          </w:p>
        </w:tc>
        <w:tc>
          <w:tcPr>
            <w:tcW w:w="736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100</w:t>
            </w:r>
          </w:p>
        </w:tc>
        <w:tc>
          <w:tcPr>
            <w:tcW w:w="824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color w:val="000000"/>
              </w:rPr>
              <w:t>87</w:t>
            </w:r>
          </w:p>
        </w:tc>
      </w:tr>
      <w:tr w:rsidR="00B14FF9" w:rsidRPr="00B14FF9" w:rsidTr="00E054E7">
        <w:tc>
          <w:tcPr>
            <w:tcW w:w="1134" w:type="dxa"/>
            <w:vMerge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18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4FF9">
              <w:rPr>
                <w:rFonts w:ascii="Times New Roman" w:hAnsi="Times New Roman"/>
                <w:color w:val="000000"/>
              </w:rPr>
              <w:t xml:space="preserve">Умение определять значение слова </w:t>
            </w:r>
            <w:r w:rsidRPr="00B14FF9">
              <w:rPr>
                <w:rFonts w:ascii="Times New Roman" w:hAnsi="Times New Roman"/>
                <w:color w:val="000000"/>
              </w:rPr>
              <w:br/>
              <w:t>по контексту, умение подбирать синонимы</w:t>
            </w:r>
          </w:p>
        </w:tc>
        <w:tc>
          <w:tcPr>
            <w:tcW w:w="709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61</w:t>
            </w:r>
          </w:p>
        </w:tc>
        <w:tc>
          <w:tcPr>
            <w:tcW w:w="709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67</w:t>
            </w:r>
          </w:p>
        </w:tc>
        <w:tc>
          <w:tcPr>
            <w:tcW w:w="708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58</w:t>
            </w:r>
          </w:p>
        </w:tc>
        <w:tc>
          <w:tcPr>
            <w:tcW w:w="736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86</w:t>
            </w:r>
          </w:p>
        </w:tc>
        <w:tc>
          <w:tcPr>
            <w:tcW w:w="824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color w:val="000000"/>
              </w:rPr>
              <w:t>68</w:t>
            </w:r>
          </w:p>
        </w:tc>
      </w:tr>
      <w:tr w:rsidR="00B14FF9" w:rsidRPr="00B14FF9" w:rsidTr="00E054E7">
        <w:tc>
          <w:tcPr>
            <w:tcW w:w="1134" w:type="dxa"/>
            <w:vMerge w:val="restart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24</w:t>
            </w:r>
            <w:proofErr w:type="gramStart"/>
            <w:r w:rsidRPr="00B14FF9">
              <w:rPr>
                <w:rFonts w:ascii="Times New Roman" w:hAnsi="Times New Roman"/>
              </w:rPr>
              <w:t>/Б</w:t>
            </w:r>
            <w:proofErr w:type="gramEnd"/>
          </w:p>
        </w:tc>
        <w:tc>
          <w:tcPr>
            <w:tcW w:w="1560" w:type="dxa"/>
            <w:vMerge w:val="restart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4FF9">
              <w:rPr>
                <w:rFonts w:ascii="Times New Roman" w:hAnsi="Times New Roman"/>
                <w:color w:val="000000"/>
              </w:rPr>
              <w:t>Развитие речи</w:t>
            </w:r>
          </w:p>
        </w:tc>
        <w:tc>
          <w:tcPr>
            <w:tcW w:w="3118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4FF9">
              <w:rPr>
                <w:rFonts w:ascii="Times New Roman" w:hAnsi="Times New Roman"/>
                <w:color w:val="000000"/>
              </w:rPr>
              <w:t>Умение составлять план текста</w:t>
            </w:r>
          </w:p>
        </w:tc>
        <w:tc>
          <w:tcPr>
            <w:tcW w:w="709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77</w:t>
            </w:r>
          </w:p>
        </w:tc>
        <w:tc>
          <w:tcPr>
            <w:tcW w:w="709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74</w:t>
            </w:r>
          </w:p>
        </w:tc>
        <w:tc>
          <w:tcPr>
            <w:tcW w:w="708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70</w:t>
            </w:r>
          </w:p>
        </w:tc>
        <w:tc>
          <w:tcPr>
            <w:tcW w:w="736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100</w:t>
            </w:r>
          </w:p>
        </w:tc>
        <w:tc>
          <w:tcPr>
            <w:tcW w:w="824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color w:val="000000"/>
              </w:rPr>
              <w:t>80</w:t>
            </w:r>
          </w:p>
        </w:tc>
      </w:tr>
      <w:tr w:rsidR="00B14FF9" w:rsidRPr="00B14FF9" w:rsidTr="00E054E7">
        <w:tc>
          <w:tcPr>
            <w:tcW w:w="1134" w:type="dxa"/>
            <w:vMerge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18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4FF9">
              <w:rPr>
                <w:rFonts w:ascii="Times New Roman" w:hAnsi="Times New Roman"/>
                <w:color w:val="000000"/>
              </w:rPr>
              <w:t>Умение самостоятельно озаглавливать текст; умение обосновывать свой выбор</w:t>
            </w:r>
          </w:p>
        </w:tc>
        <w:tc>
          <w:tcPr>
            <w:tcW w:w="709" w:type="dxa"/>
            <w:vAlign w:val="center"/>
          </w:tcPr>
          <w:p w:rsidR="00B14FF9" w:rsidRPr="00FF18DC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FF18DC">
              <w:rPr>
                <w:rFonts w:ascii="Times New Roman" w:hAnsi="Times New Roman"/>
              </w:rPr>
              <w:t>37</w:t>
            </w:r>
          </w:p>
        </w:tc>
        <w:tc>
          <w:tcPr>
            <w:tcW w:w="709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58</w:t>
            </w:r>
          </w:p>
        </w:tc>
        <w:tc>
          <w:tcPr>
            <w:tcW w:w="708" w:type="dxa"/>
            <w:vAlign w:val="center"/>
          </w:tcPr>
          <w:p w:rsidR="00B14FF9" w:rsidRPr="00FF18DC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FF18DC">
              <w:rPr>
                <w:rFonts w:ascii="Times New Roman" w:hAnsi="Times New Roman"/>
              </w:rPr>
              <w:t>32</w:t>
            </w:r>
          </w:p>
        </w:tc>
        <w:tc>
          <w:tcPr>
            <w:tcW w:w="736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</w:rPr>
            </w:pPr>
            <w:r w:rsidRPr="00B14FF9">
              <w:rPr>
                <w:rFonts w:ascii="Times New Roman" w:hAnsi="Times New Roman"/>
              </w:rPr>
              <w:t>88</w:t>
            </w:r>
          </w:p>
        </w:tc>
        <w:tc>
          <w:tcPr>
            <w:tcW w:w="824" w:type="dxa"/>
            <w:vAlign w:val="center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color w:val="000000"/>
              </w:rPr>
              <w:t>54</w:t>
            </w:r>
          </w:p>
        </w:tc>
      </w:tr>
    </w:tbl>
    <w:p w:rsidR="00B15C8A" w:rsidRDefault="00B15C8A" w:rsidP="00B14F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14FF9" w:rsidRPr="00B14FF9" w:rsidRDefault="00B14FF9" w:rsidP="00B14F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4FF9">
        <w:rPr>
          <w:rFonts w:ascii="Times New Roman" w:hAnsi="Times New Roman" w:cs="Times New Roman"/>
          <w:sz w:val="28"/>
          <w:szCs w:val="28"/>
        </w:rPr>
        <w:t xml:space="preserve">Анализируя полученные данные, можно отметить, что процент выполнения заданий на уровне общеобразовательных организаций и на уровне муниципальных систем образования неодинаков: так выполнение </w:t>
      </w:r>
      <w:r w:rsidRPr="00B14FF9">
        <w:rPr>
          <w:rFonts w:ascii="Times New Roman" w:hAnsi="Times New Roman" w:cs="Times New Roman"/>
          <w:sz w:val="28"/>
          <w:szCs w:val="28"/>
        </w:rPr>
        <w:lastRenderedPageBreak/>
        <w:t xml:space="preserve">заданий в общеобразовательных организациях </w:t>
      </w:r>
      <w:proofErr w:type="spellStart"/>
      <w:r w:rsidRPr="00B14FF9">
        <w:rPr>
          <w:rFonts w:ascii="Times New Roman" w:hAnsi="Times New Roman" w:cs="Times New Roman"/>
          <w:sz w:val="28"/>
          <w:szCs w:val="28"/>
        </w:rPr>
        <w:t>Корсаковского</w:t>
      </w:r>
      <w:proofErr w:type="spellEnd"/>
      <w:r w:rsidRPr="00B14FF9">
        <w:rPr>
          <w:rFonts w:ascii="Times New Roman" w:hAnsi="Times New Roman" w:cs="Times New Roman"/>
          <w:sz w:val="28"/>
          <w:szCs w:val="28"/>
        </w:rPr>
        <w:t xml:space="preserve">, Покровского районов характеризуется неустойчивостью сформированных предметных компетенций. При выполнении отдельных заданий в организациях </w:t>
      </w:r>
      <w:proofErr w:type="spellStart"/>
      <w:r w:rsidRPr="00B14FF9">
        <w:rPr>
          <w:rFonts w:ascii="Times New Roman" w:hAnsi="Times New Roman" w:cs="Times New Roman"/>
          <w:sz w:val="28"/>
          <w:szCs w:val="28"/>
        </w:rPr>
        <w:t>Корсаковского</w:t>
      </w:r>
      <w:proofErr w:type="spellEnd"/>
      <w:r w:rsidRPr="00B14FF9">
        <w:rPr>
          <w:rFonts w:ascii="Times New Roman" w:hAnsi="Times New Roman" w:cs="Times New Roman"/>
          <w:sz w:val="28"/>
          <w:szCs w:val="28"/>
        </w:rPr>
        <w:t xml:space="preserve"> района наблюдается максимальный результат (задания 9 и 13 - умение определять грамматические признаки имен существительных, глаголов; задание 22 – умение соблюдать нормы речевого этикета, задание 24 - умение составлять план), в то же время отмечается самый низкий показатель в заданиях 17, 11 - умение выделять предложения с однородными членами - 13%, умение находить среди предложенных вариантов имена существительные определенного склонения и имена прилагательные </w:t>
      </w:r>
      <w:r w:rsidRPr="00B14FF9">
        <w:rPr>
          <w:rFonts w:ascii="Times New Roman" w:hAnsi="Times New Roman" w:cs="Times New Roman"/>
          <w:sz w:val="28"/>
          <w:szCs w:val="28"/>
        </w:rPr>
        <w:br/>
        <w:t xml:space="preserve">с заданными грамматическими признаками - 25 %. </w:t>
      </w:r>
    </w:p>
    <w:p w:rsidR="00B14FF9" w:rsidRPr="00B14FF9" w:rsidRDefault="00B14FF9" w:rsidP="00B14F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4FF9">
        <w:rPr>
          <w:rFonts w:ascii="Times New Roman" w:hAnsi="Times New Roman" w:cs="Times New Roman"/>
          <w:sz w:val="28"/>
          <w:szCs w:val="28"/>
        </w:rPr>
        <w:t xml:space="preserve">В образовательных организациях Покровского района, наряду </w:t>
      </w:r>
      <w:r w:rsidRPr="00B14FF9">
        <w:rPr>
          <w:rFonts w:ascii="Times New Roman" w:hAnsi="Times New Roman" w:cs="Times New Roman"/>
          <w:sz w:val="28"/>
          <w:szCs w:val="28"/>
        </w:rPr>
        <w:br/>
        <w:t>с высокими показателями выполнения заданий № 18 - умение классифицировать предложения по цели высказывания – 100 %, № 15 - умение находить главные члены предложения - 96 %, № 7 - умение подбирать собственные примеры имен существительных, прилагательных, глаголов, предлогов – 91 %), встречаются задания, с которыми справляется примерно треть пятиклассников, например</w:t>
      </w:r>
      <w:r w:rsidR="00FF18DC">
        <w:rPr>
          <w:rFonts w:ascii="Times New Roman" w:hAnsi="Times New Roman" w:cs="Times New Roman"/>
          <w:sz w:val="28"/>
          <w:szCs w:val="28"/>
        </w:rPr>
        <w:t>,</w:t>
      </w:r>
      <w:r w:rsidRPr="00B14FF9">
        <w:rPr>
          <w:rFonts w:ascii="Times New Roman" w:hAnsi="Times New Roman" w:cs="Times New Roman"/>
          <w:sz w:val="28"/>
          <w:szCs w:val="28"/>
        </w:rPr>
        <w:t xml:space="preserve"> задания № 4 (умение различать родственные слова и формы слова - процент выполнения составляет 32</w:t>
      </w:r>
      <w:r w:rsidR="00FF18DC">
        <w:rPr>
          <w:rFonts w:ascii="Times New Roman" w:hAnsi="Times New Roman" w:cs="Times New Roman"/>
          <w:sz w:val="28"/>
          <w:szCs w:val="28"/>
        </w:rPr>
        <w:t>)</w:t>
      </w:r>
      <w:r w:rsidRPr="00B14FF9">
        <w:rPr>
          <w:rFonts w:ascii="Times New Roman" w:hAnsi="Times New Roman" w:cs="Times New Roman"/>
          <w:sz w:val="28"/>
          <w:szCs w:val="28"/>
        </w:rPr>
        <w:t xml:space="preserve"> </w:t>
      </w:r>
      <w:r w:rsidR="00FD6E1C">
        <w:rPr>
          <w:rFonts w:ascii="Times New Roman" w:hAnsi="Times New Roman" w:cs="Times New Roman"/>
          <w:sz w:val="28"/>
          <w:szCs w:val="28"/>
        </w:rPr>
        <w:br/>
      </w:r>
      <w:r w:rsidRPr="00B14FF9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B14FF9">
        <w:rPr>
          <w:rFonts w:ascii="Times New Roman" w:hAnsi="Times New Roman" w:cs="Times New Roman"/>
          <w:sz w:val="28"/>
          <w:szCs w:val="28"/>
        </w:rPr>
        <w:t xml:space="preserve"> № 24 </w:t>
      </w:r>
      <w:r w:rsidR="00FF18DC">
        <w:rPr>
          <w:rFonts w:ascii="Times New Roman" w:hAnsi="Times New Roman" w:cs="Times New Roman"/>
          <w:sz w:val="28"/>
          <w:szCs w:val="28"/>
        </w:rPr>
        <w:t>(</w:t>
      </w:r>
      <w:r w:rsidRPr="00B14FF9">
        <w:rPr>
          <w:rFonts w:ascii="Times New Roman" w:hAnsi="Times New Roman" w:cs="Times New Roman"/>
          <w:sz w:val="28"/>
          <w:szCs w:val="28"/>
        </w:rPr>
        <w:t xml:space="preserve">умение озаглавить текст, обосновать свой выбор – 37 %). </w:t>
      </w:r>
    </w:p>
    <w:p w:rsidR="00B15C8A" w:rsidRDefault="00B14FF9" w:rsidP="00B15C8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4FF9">
        <w:rPr>
          <w:rFonts w:ascii="Times New Roman" w:hAnsi="Times New Roman" w:cs="Times New Roman"/>
          <w:sz w:val="28"/>
          <w:szCs w:val="28"/>
        </w:rPr>
        <w:t xml:space="preserve">Проведение независимой оценки качества образования по русскому языку выявило качество освоения основной образовательной программы, уровень </w:t>
      </w:r>
      <w:proofErr w:type="spellStart"/>
      <w:r w:rsidRPr="00B14FF9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B14FF9">
        <w:rPr>
          <w:rFonts w:ascii="Times New Roman" w:hAnsi="Times New Roman" w:cs="Times New Roman"/>
          <w:sz w:val="28"/>
          <w:szCs w:val="28"/>
        </w:rPr>
        <w:t xml:space="preserve"> учебной мотивации. Результаты выполнения заданий повышенного уровня отражает таблица </w:t>
      </w:r>
      <w:r w:rsidR="00FF18DC">
        <w:rPr>
          <w:rFonts w:ascii="Times New Roman" w:hAnsi="Times New Roman" w:cs="Times New Roman"/>
          <w:sz w:val="28"/>
          <w:szCs w:val="28"/>
        </w:rPr>
        <w:t>8</w:t>
      </w:r>
      <w:r w:rsidRPr="00B14FF9">
        <w:rPr>
          <w:rFonts w:ascii="Times New Roman" w:hAnsi="Times New Roman" w:cs="Times New Roman"/>
          <w:sz w:val="28"/>
          <w:szCs w:val="28"/>
        </w:rPr>
        <w:t>.</w:t>
      </w:r>
    </w:p>
    <w:p w:rsidR="00B15C8A" w:rsidRDefault="00B15C8A" w:rsidP="00B15C8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15C8A" w:rsidRDefault="00B14FF9" w:rsidP="00B15C8A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B14FF9">
        <w:rPr>
          <w:rFonts w:ascii="Times New Roman" w:hAnsi="Times New Roman" w:cs="Times New Roman"/>
          <w:sz w:val="24"/>
          <w:szCs w:val="24"/>
        </w:rPr>
        <w:t>Таблица</w:t>
      </w:r>
      <w:r w:rsidR="00FF18DC">
        <w:rPr>
          <w:rFonts w:ascii="Times New Roman" w:hAnsi="Times New Roman" w:cs="Times New Roman"/>
          <w:sz w:val="24"/>
          <w:szCs w:val="24"/>
        </w:rPr>
        <w:t xml:space="preserve"> 8</w:t>
      </w:r>
      <w:r w:rsidRPr="00B14F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4FF9" w:rsidRDefault="00B14FF9" w:rsidP="0079775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5C8A">
        <w:rPr>
          <w:rFonts w:ascii="Times New Roman" w:hAnsi="Times New Roman" w:cs="Times New Roman"/>
          <w:b/>
          <w:sz w:val="24"/>
          <w:szCs w:val="24"/>
        </w:rPr>
        <w:t xml:space="preserve">Результаты выполнения заданий повышенного уровня </w:t>
      </w:r>
      <w:r w:rsidR="00797752">
        <w:rPr>
          <w:rFonts w:ascii="Times New Roman" w:hAnsi="Times New Roman" w:cs="Times New Roman"/>
          <w:b/>
          <w:sz w:val="24"/>
          <w:szCs w:val="24"/>
        </w:rPr>
        <w:br/>
      </w:r>
      <w:r w:rsidRPr="00B15C8A">
        <w:rPr>
          <w:rFonts w:ascii="Times New Roman" w:hAnsi="Times New Roman" w:cs="Times New Roman"/>
          <w:b/>
          <w:sz w:val="24"/>
          <w:szCs w:val="24"/>
        </w:rPr>
        <w:t>по русскому языку</w:t>
      </w:r>
      <w:proofErr w:type="gramStart"/>
      <w:r w:rsidR="00B15C8A" w:rsidRPr="00B15C8A">
        <w:rPr>
          <w:rFonts w:ascii="Times New Roman" w:hAnsi="Times New Roman" w:cs="Times New Roman"/>
          <w:b/>
          <w:sz w:val="24"/>
          <w:szCs w:val="24"/>
        </w:rPr>
        <w:t xml:space="preserve"> (%)</w:t>
      </w:r>
      <w:proofErr w:type="gramEnd"/>
    </w:p>
    <w:p w:rsidR="00797752" w:rsidRPr="00B15C8A" w:rsidRDefault="00797752" w:rsidP="0079775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1559"/>
        <w:gridCol w:w="2552"/>
        <w:gridCol w:w="992"/>
        <w:gridCol w:w="992"/>
        <w:gridCol w:w="851"/>
        <w:gridCol w:w="850"/>
        <w:gridCol w:w="816"/>
      </w:tblGrid>
      <w:tr w:rsidR="00B14FF9" w:rsidRPr="00B14FF9" w:rsidTr="0014538C">
        <w:trPr>
          <w:trHeight w:val="294"/>
        </w:trPr>
        <w:tc>
          <w:tcPr>
            <w:tcW w:w="959" w:type="dxa"/>
            <w:vMerge w:val="restart"/>
          </w:tcPr>
          <w:p w:rsidR="00B14FF9" w:rsidRPr="00B14FF9" w:rsidRDefault="00B14FF9" w:rsidP="00B14FF9">
            <w:pPr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№ 1/1</w:t>
            </w:r>
          </w:p>
        </w:tc>
        <w:tc>
          <w:tcPr>
            <w:tcW w:w="1559" w:type="dxa"/>
            <w:vMerge w:val="restart"/>
          </w:tcPr>
          <w:p w:rsidR="00B14FF9" w:rsidRPr="00B14FF9" w:rsidRDefault="00B14FF9" w:rsidP="00B14FF9">
            <w:pPr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Проверяемое</w:t>
            </w:r>
          </w:p>
          <w:p w:rsidR="00B14FF9" w:rsidRPr="00B14FF9" w:rsidRDefault="00B14FF9" w:rsidP="00B14FF9">
            <w:pPr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2552" w:type="dxa"/>
            <w:vMerge w:val="restart"/>
          </w:tcPr>
          <w:p w:rsidR="00B14FF9" w:rsidRPr="00B14FF9" w:rsidRDefault="00B14FF9" w:rsidP="00B15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Проверяемое знание/умение</w:t>
            </w:r>
          </w:p>
        </w:tc>
        <w:tc>
          <w:tcPr>
            <w:tcW w:w="4501" w:type="dxa"/>
            <w:gridSpan w:val="5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Результаты выполнения задания</w:t>
            </w:r>
            <w:proofErr w:type="gramStart"/>
            <w:r w:rsidRPr="00B14FF9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</w:tc>
      </w:tr>
      <w:tr w:rsidR="00B15C8A" w:rsidRPr="00B14FF9" w:rsidTr="0014538C">
        <w:trPr>
          <w:cantSplit/>
          <w:trHeight w:val="1795"/>
        </w:trPr>
        <w:tc>
          <w:tcPr>
            <w:tcW w:w="959" w:type="dxa"/>
            <w:vMerge/>
          </w:tcPr>
          <w:p w:rsidR="00B14FF9" w:rsidRPr="00B14FF9" w:rsidRDefault="00B14FF9" w:rsidP="00B14FF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14FF9" w:rsidRPr="00B14FF9" w:rsidRDefault="00B14FF9" w:rsidP="00B14FF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14FF9" w:rsidRPr="00B14FF9" w:rsidRDefault="00B14FF9" w:rsidP="00B14FF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extDirection w:val="btLr"/>
          </w:tcPr>
          <w:p w:rsidR="00B14FF9" w:rsidRPr="00B14FF9" w:rsidRDefault="00B14FF9" w:rsidP="00B15C8A">
            <w:pPr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14FF9">
              <w:rPr>
                <w:rFonts w:ascii="Times New Roman" w:hAnsi="Times New Roman"/>
                <w:sz w:val="24"/>
                <w:szCs w:val="24"/>
              </w:rPr>
              <w:t>Корсаковский</w:t>
            </w:r>
            <w:proofErr w:type="spellEnd"/>
            <w:r w:rsidRPr="00B14FF9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extDirection w:val="btLr"/>
          </w:tcPr>
          <w:p w:rsidR="00B14FF9" w:rsidRPr="00B14FF9" w:rsidRDefault="00B14FF9" w:rsidP="00B15C8A">
            <w:pPr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14FF9">
              <w:rPr>
                <w:rFonts w:ascii="Times New Roman" w:hAnsi="Times New Roman"/>
                <w:sz w:val="24"/>
                <w:szCs w:val="24"/>
              </w:rPr>
              <w:t>Новосильский</w:t>
            </w:r>
            <w:proofErr w:type="spellEnd"/>
            <w:r w:rsidRPr="00B14FF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14FF9" w:rsidRPr="00B14FF9" w:rsidRDefault="00B14FF9" w:rsidP="00B15C8A">
            <w:pPr>
              <w:ind w:left="113" w:right="113"/>
              <w:rPr>
                <w:rFonts w:ascii="Times New Roman" w:hAnsi="Times New Roman"/>
                <w:b/>
                <w:sz w:val="28"/>
                <w:szCs w:val="28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851" w:type="dxa"/>
            <w:textDirection w:val="btLr"/>
          </w:tcPr>
          <w:p w:rsidR="00B14FF9" w:rsidRPr="00B14FF9" w:rsidRDefault="00B14FF9" w:rsidP="00B15C8A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г. Орел</w:t>
            </w:r>
          </w:p>
        </w:tc>
        <w:tc>
          <w:tcPr>
            <w:tcW w:w="850" w:type="dxa"/>
            <w:tcBorders>
              <w:top w:val="nil"/>
            </w:tcBorders>
            <w:textDirection w:val="btLr"/>
          </w:tcPr>
          <w:p w:rsidR="00B14FF9" w:rsidRPr="00B14FF9" w:rsidRDefault="00B14FF9" w:rsidP="00B15C8A">
            <w:pPr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Покровский район</w:t>
            </w:r>
          </w:p>
        </w:tc>
        <w:tc>
          <w:tcPr>
            <w:tcW w:w="816" w:type="dxa"/>
            <w:tcBorders>
              <w:top w:val="nil"/>
            </w:tcBorders>
            <w:textDirection w:val="btLr"/>
          </w:tcPr>
          <w:p w:rsidR="00B14FF9" w:rsidRPr="00B14FF9" w:rsidRDefault="00B14FF9" w:rsidP="00B15C8A">
            <w:pPr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Все ОО</w:t>
            </w:r>
          </w:p>
        </w:tc>
      </w:tr>
      <w:tr w:rsidR="00B15C8A" w:rsidRPr="00B14FF9" w:rsidTr="0014538C">
        <w:tc>
          <w:tcPr>
            <w:tcW w:w="959" w:type="dxa"/>
          </w:tcPr>
          <w:p w:rsidR="00B14FF9" w:rsidRPr="00B14FF9" w:rsidRDefault="00B14FF9" w:rsidP="00B14FF9">
            <w:pPr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B14FF9" w:rsidRPr="00B14FF9" w:rsidRDefault="00B14FF9" w:rsidP="00B14FF9">
            <w:pPr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Фонетика и графика</w:t>
            </w:r>
          </w:p>
        </w:tc>
        <w:tc>
          <w:tcPr>
            <w:tcW w:w="2552" w:type="dxa"/>
          </w:tcPr>
          <w:p w:rsidR="00B14FF9" w:rsidRPr="00B14FF9" w:rsidRDefault="00B14FF9" w:rsidP="00B14FF9">
            <w:pPr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Умение различать звуки и буквы, характеризовать звуковой, буквенный и слоговой состав слова; умение слово характеризовать по 2 признакам, работать с таблицей</w:t>
            </w:r>
          </w:p>
        </w:tc>
        <w:tc>
          <w:tcPr>
            <w:tcW w:w="992" w:type="dxa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</w:tcPr>
          <w:p w:rsidR="00B14FF9" w:rsidRPr="00FF18DC" w:rsidRDefault="00B14FF9" w:rsidP="00B14F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8D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B14FF9" w:rsidRPr="00FF18DC" w:rsidRDefault="00B14FF9" w:rsidP="00B14F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8DC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850" w:type="dxa"/>
          </w:tcPr>
          <w:p w:rsidR="00B14FF9" w:rsidRPr="00FF18DC" w:rsidRDefault="00B14FF9" w:rsidP="00B14F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8DC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16" w:type="dxa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</w:tr>
      <w:tr w:rsidR="00B15C8A" w:rsidRPr="00B14FF9" w:rsidTr="0014538C">
        <w:tc>
          <w:tcPr>
            <w:tcW w:w="959" w:type="dxa"/>
          </w:tcPr>
          <w:p w:rsidR="00B14FF9" w:rsidRPr="00B14FF9" w:rsidRDefault="00B14FF9" w:rsidP="00B14FF9">
            <w:pPr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1559" w:type="dxa"/>
          </w:tcPr>
          <w:p w:rsidR="00B14FF9" w:rsidRPr="00B14FF9" w:rsidRDefault="00B14FF9" w:rsidP="00B14FF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14FF9">
              <w:rPr>
                <w:rFonts w:ascii="Times New Roman" w:hAnsi="Times New Roman"/>
                <w:sz w:val="24"/>
                <w:szCs w:val="24"/>
              </w:rPr>
              <w:t>Морфемика</w:t>
            </w:r>
            <w:proofErr w:type="spellEnd"/>
          </w:p>
        </w:tc>
        <w:tc>
          <w:tcPr>
            <w:tcW w:w="2552" w:type="dxa"/>
          </w:tcPr>
          <w:p w:rsidR="00B14FF9" w:rsidRPr="00B14FF9" w:rsidRDefault="00B14FF9" w:rsidP="00B14FF9">
            <w:pPr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 xml:space="preserve">Умение находить в слове орфограмму, </w:t>
            </w:r>
            <w:r w:rsidRPr="00B14FF9">
              <w:rPr>
                <w:rFonts w:ascii="Times New Roman" w:hAnsi="Times New Roman"/>
                <w:sz w:val="24"/>
                <w:szCs w:val="24"/>
              </w:rPr>
              <w:lastRenderedPageBreak/>
              <w:t>находить в словах с однозначно выделяемыми морфемами окончание, приставку и на основе этого выделять значимую часть слова, в которую входит орфограмма</w:t>
            </w:r>
          </w:p>
        </w:tc>
        <w:tc>
          <w:tcPr>
            <w:tcW w:w="992" w:type="dxa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992" w:type="dxa"/>
          </w:tcPr>
          <w:p w:rsidR="00B14FF9" w:rsidRPr="00FF18DC" w:rsidRDefault="00B14FF9" w:rsidP="00B14F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8D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816" w:type="dxa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</w:tr>
      <w:tr w:rsidR="00B15C8A" w:rsidRPr="00B14FF9" w:rsidTr="0014538C">
        <w:tc>
          <w:tcPr>
            <w:tcW w:w="959" w:type="dxa"/>
          </w:tcPr>
          <w:p w:rsidR="00B14FF9" w:rsidRPr="00B14FF9" w:rsidRDefault="00B14FF9" w:rsidP="00B14FF9">
            <w:pPr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lastRenderedPageBreak/>
              <w:t>10 (2)</w:t>
            </w:r>
          </w:p>
        </w:tc>
        <w:tc>
          <w:tcPr>
            <w:tcW w:w="1559" w:type="dxa"/>
          </w:tcPr>
          <w:p w:rsidR="00B14FF9" w:rsidRPr="00B14FF9" w:rsidRDefault="00B14FF9" w:rsidP="00B14FF9">
            <w:pPr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 xml:space="preserve">Морфология </w:t>
            </w:r>
          </w:p>
        </w:tc>
        <w:tc>
          <w:tcPr>
            <w:tcW w:w="2552" w:type="dxa"/>
          </w:tcPr>
          <w:p w:rsidR="00B14FF9" w:rsidRPr="00B14FF9" w:rsidRDefault="00B14FF9" w:rsidP="00B14FF9">
            <w:pPr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Умение определять грамматические признаки имен существительных, характеризовать группу слов, указывая часть речи и общие грамматические признаки</w:t>
            </w:r>
          </w:p>
        </w:tc>
        <w:tc>
          <w:tcPr>
            <w:tcW w:w="992" w:type="dxa"/>
          </w:tcPr>
          <w:p w:rsidR="00B14FF9" w:rsidRPr="00FF18DC" w:rsidRDefault="00B14FF9" w:rsidP="00B14F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8D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</w:tcPr>
          <w:p w:rsidR="00B14FF9" w:rsidRPr="00FF18DC" w:rsidRDefault="00B14FF9" w:rsidP="00B14F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8D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850" w:type="dxa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816" w:type="dxa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B15C8A" w:rsidRPr="00B14FF9" w:rsidTr="0014538C">
        <w:tc>
          <w:tcPr>
            <w:tcW w:w="959" w:type="dxa"/>
          </w:tcPr>
          <w:p w:rsidR="00B14FF9" w:rsidRPr="00B14FF9" w:rsidRDefault="00B14FF9" w:rsidP="00B14FF9">
            <w:pPr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14 (1)</w:t>
            </w:r>
          </w:p>
          <w:p w:rsidR="00B14FF9" w:rsidRPr="00B14FF9" w:rsidRDefault="00B14FF9" w:rsidP="00B14FF9">
            <w:pPr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15 (2)</w:t>
            </w:r>
          </w:p>
        </w:tc>
        <w:tc>
          <w:tcPr>
            <w:tcW w:w="1559" w:type="dxa"/>
          </w:tcPr>
          <w:p w:rsidR="00B14FF9" w:rsidRPr="00B14FF9" w:rsidRDefault="00B14FF9" w:rsidP="00B14FF9">
            <w:pPr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Морфология</w:t>
            </w:r>
          </w:p>
        </w:tc>
        <w:tc>
          <w:tcPr>
            <w:tcW w:w="2552" w:type="dxa"/>
          </w:tcPr>
          <w:p w:rsidR="00B14FF9" w:rsidRPr="00B14FF9" w:rsidRDefault="00B14FF9" w:rsidP="00B14FF9">
            <w:pPr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 xml:space="preserve">Умение определять грамматические признаки глаголов, различать глагол и омонимичные имена существительные </w:t>
            </w:r>
          </w:p>
        </w:tc>
        <w:tc>
          <w:tcPr>
            <w:tcW w:w="992" w:type="dxa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992" w:type="dxa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851" w:type="dxa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850" w:type="dxa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816" w:type="dxa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</w:tr>
      <w:tr w:rsidR="00B15C8A" w:rsidRPr="00B14FF9" w:rsidTr="0014538C">
        <w:tc>
          <w:tcPr>
            <w:tcW w:w="959" w:type="dxa"/>
          </w:tcPr>
          <w:p w:rsidR="00B14FF9" w:rsidRPr="00B14FF9" w:rsidRDefault="00B14FF9" w:rsidP="00B14FF9">
            <w:pPr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17(1)</w:t>
            </w:r>
          </w:p>
        </w:tc>
        <w:tc>
          <w:tcPr>
            <w:tcW w:w="1559" w:type="dxa"/>
          </w:tcPr>
          <w:p w:rsidR="00B14FF9" w:rsidRPr="00B14FF9" w:rsidRDefault="00B14FF9" w:rsidP="00B14FF9">
            <w:pPr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 xml:space="preserve">Синтаксис </w:t>
            </w:r>
          </w:p>
        </w:tc>
        <w:tc>
          <w:tcPr>
            <w:tcW w:w="2552" w:type="dxa"/>
          </w:tcPr>
          <w:p w:rsidR="00B14FF9" w:rsidRPr="00B14FF9" w:rsidRDefault="00B14FF9" w:rsidP="00B14FF9">
            <w:pPr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 xml:space="preserve">Умение классифицировать  предложения по цели высказывания находить повествовательные предложения, определять невосклицательную интонацию предложения, главные члены предложения, с однородными членами </w:t>
            </w:r>
          </w:p>
        </w:tc>
        <w:tc>
          <w:tcPr>
            <w:tcW w:w="992" w:type="dxa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:rsidR="00B14FF9" w:rsidRPr="00FF18DC" w:rsidRDefault="00B14FF9" w:rsidP="00B14F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8D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850" w:type="dxa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816" w:type="dxa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B15C8A" w:rsidRPr="00B14FF9" w:rsidTr="0014538C">
        <w:tc>
          <w:tcPr>
            <w:tcW w:w="959" w:type="dxa"/>
          </w:tcPr>
          <w:p w:rsidR="00B14FF9" w:rsidRPr="00B14FF9" w:rsidRDefault="00B14FF9" w:rsidP="00B14FF9">
            <w:pPr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559" w:type="dxa"/>
          </w:tcPr>
          <w:p w:rsidR="00B14FF9" w:rsidRPr="00B14FF9" w:rsidRDefault="00B14FF9" w:rsidP="00B14FF9">
            <w:pPr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Орфография</w:t>
            </w:r>
          </w:p>
        </w:tc>
        <w:tc>
          <w:tcPr>
            <w:tcW w:w="2552" w:type="dxa"/>
          </w:tcPr>
          <w:p w:rsidR="00B14FF9" w:rsidRPr="00B14FF9" w:rsidRDefault="00B14FF9" w:rsidP="00B14FF9">
            <w:pPr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Умение применять правила правописания, определять в словах изученные орфограммы</w:t>
            </w:r>
          </w:p>
        </w:tc>
        <w:tc>
          <w:tcPr>
            <w:tcW w:w="992" w:type="dxa"/>
          </w:tcPr>
          <w:p w:rsidR="00B14FF9" w:rsidRPr="00FF18DC" w:rsidRDefault="00B14FF9" w:rsidP="00B14F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8D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B14FF9" w:rsidRPr="00FF18DC" w:rsidRDefault="00B14FF9" w:rsidP="00B14F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8D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B14FF9" w:rsidRPr="00FF18DC" w:rsidRDefault="00B14FF9" w:rsidP="00B14F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8DC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50" w:type="dxa"/>
          </w:tcPr>
          <w:p w:rsidR="00B14FF9" w:rsidRPr="00FF18DC" w:rsidRDefault="00B14FF9" w:rsidP="00B14F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8D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16" w:type="dxa"/>
          </w:tcPr>
          <w:p w:rsidR="00B14FF9" w:rsidRPr="00FF18DC" w:rsidRDefault="00B14FF9" w:rsidP="00B14F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8D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B15C8A" w:rsidRPr="00B14FF9" w:rsidTr="0014538C">
        <w:tc>
          <w:tcPr>
            <w:tcW w:w="959" w:type="dxa"/>
          </w:tcPr>
          <w:p w:rsidR="00B14FF9" w:rsidRPr="00B14FF9" w:rsidRDefault="00B14FF9" w:rsidP="00B14FF9">
            <w:pPr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22(2)</w:t>
            </w:r>
          </w:p>
          <w:p w:rsidR="00B14FF9" w:rsidRPr="00B14FF9" w:rsidRDefault="00B14FF9" w:rsidP="00B14FF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4FF9" w:rsidRPr="00B14FF9" w:rsidRDefault="00B14FF9" w:rsidP="00B14FF9">
            <w:pPr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23 (1)</w:t>
            </w:r>
          </w:p>
        </w:tc>
        <w:tc>
          <w:tcPr>
            <w:tcW w:w="1559" w:type="dxa"/>
          </w:tcPr>
          <w:p w:rsidR="00B14FF9" w:rsidRPr="00B14FF9" w:rsidRDefault="00B14FF9" w:rsidP="00B14FF9">
            <w:pPr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Культура речи</w:t>
            </w:r>
          </w:p>
        </w:tc>
        <w:tc>
          <w:tcPr>
            <w:tcW w:w="2552" w:type="dxa"/>
          </w:tcPr>
          <w:p w:rsidR="00B14FF9" w:rsidRPr="00B14FF9" w:rsidRDefault="00B14FF9" w:rsidP="00B14FF9">
            <w:pPr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Умение применять знание о языковых нормах; определять ударение, выбирать нужную грамматическую форму</w:t>
            </w:r>
          </w:p>
        </w:tc>
        <w:tc>
          <w:tcPr>
            <w:tcW w:w="992" w:type="dxa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992" w:type="dxa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51" w:type="dxa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850" w:type="dxa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816" w:type="dxa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B15C8A" w:rsidRPr="00B14FF9" w:rsidTr="0014538C">
        <w:tc>
          <w:tcPr>
            <w:tcW w:w="959" w:type="dxa"/>
          </w:tcPr>
          <w:p w:rsidR="00B14FF9" w:rsidRPr="00B14FF9" w:rsidRDefault="00B14FF9" w:rsidP="00B14FF9">
            <w:pPr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559" w:type="dxa"/>
          </w:tcPr>
          <w:p w:rsidR="00B14FF9" w:rsidRPr="00B14FF9" w:rsidRDefault="00B14FF9" w:rsidP="00B14FF9">
            <w:pPr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 xml:space="preserve">Культура речи </w:t>
            </w:r>
          </w:p>
        </w:tc>
        <w:tc>
          <w:tcPr>
            <w:tcW w:w="2552" w:type="dxa"/>
          </w:tcPr>
          <w:p w:rsidR="00B14FF9" w:rsidRPr="00B14FF9" w:rsidRDefault="00B14FF9" w:rsidP="00B14FF9">
            <w:pPr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Умение сочинять небольшой текст, выражать собственное мнение, аргументировать его</w:t>
            </w:r>
          </w:p>
        </w:tc>
        <w:tc>
          <w:tcPr>
            <w:tcW w:w="992" w:type="dxa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92" w:type="dxa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51" w:type="dxa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850" w:type="dxa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16" w:type="dxa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</w:tr>
      <w:tr w:rsidR="00B15C8A" w:rsidRPr="00B14FF9" w:rsidTr="0014538C">
        <w:tc>
          <w:tcPr>
            <w:tcW w:w="959" w:type="dxa"/>
          </w:tcPr>
          <w:p w:rsidR="00B14FF9" w:rsidRPr="00B14FF9" w:rsidRDefault="00B14FF9" w:rsidP="00B14FF9">
            <w:pPr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</w:tcPr>
          <w:p w:rsidR="00B14FF9" w:rsidRPr="00B14FF9" w:rsidRDefault="00B14FF9" w:rsidP="00B14FF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14FF9" w:rsidRPr="00B14FF9" w:rsidRDefault="00B14FF9" w:rsidP="00B14FF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:rsidR="00B14FF9" w:rsidRPr="00FF18DC" w:rsidRDefault="00B14FF9" w:rsidP="00B14F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8D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51" w:type="dxa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850" w:type="dxa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816" w:type="dxa"/>
          </w:tcPr>
          <w:p w:rsidR="00B14FF9" w:rsidRPr="00B14FF9" w:rsidRDefault="00B14FF9" w:rsidP="00B14F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</w:tr>
    </w:tbl>
    <w:p w:rsidR="00B15C8A" w:rsidRDefault="00B15C8A" w:rsidP="00B14FF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14FF9" w:rsidRPr="00B14FF9" w:rsidRDefault="00B14FF9" w:rsidP="00B14FF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4FF9">
        <w:rPr>
          <w:rFonts w:ascii="Times New Roman" w:hAnsi="Times New Roman" w:cs="Times New Roman"/>
          <w:sz w:val="28"/>
          <w:szCs w:val="28"/>
        </w:rPr>
        <w:t xml:space="preserve">С точки </w:t>
      </w:r>
      <w:proofErr w:type="gramStart"/>
      <w:r w:rsidRPr="00B14FF9">
        <w:rPr>
          <w:rFonts w:ascii="Times New Roman" w:hAnsi="Times New Roman" w:cs="Times New Roman"/>
          <w:sz w:val="28"/>
          <w:szCs w:val="28"/>
        </w:rPr>
        <w:t>зрения освоения предметного содержания заданий повышенного уровня</w:t>
      </w:r>
      <w:proofErr w:type="gramEnd"/>
      <w:r w:rsidRPr="00B14FF9">
        <w:rPr>
          <w:rFonts w:ascii="Times New Roman" w:hAnsi="Times New Roman" w:cs="Times New Roman"/>
          <w:sz w:val="28"/>
          <w:szCs w:val="28"/>
        </w:rPr>
        <w:t xml:space="preserve"> можно отметить максимальный результат выполнения по содержательным линиям:</w:t>
      </w:r>
    </w:p>
    <w:p w:rsidR="00B14FF9" w:rsidRPr="00FF18DC" w:rsidRDefault="00FF18DC" w:rsidP="00B14FF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18DC">
        <w:rPr>
          <w:rFonts w:ascii="Times New Roman" w:hAnsi="Times New Roman" w:cs="Times New Roman"/>
          <w:sz w:val="28"/>
          <w:szCs w:val="28"/>
        </w:rPr>
        <w:t>Л</w:t>
      </w:r>
      <w:r w:rsidR="00B14FF9" w:rsidRPr="00FF18DC">
        <w:rPr>
          <w:rFonts w:ascii="Times New Roman" w:hAnsi="Times New Roman" w:cs="Times New Roman"/>
          <w:sz w:val="28"/>
          <w:szCs w:val="28"/>
        </w:rPr>
        <w:t>ингвистическая компетенция:</w:t>
      </w:r>
    </w:p>
    <w:p w:rsidR="00B14FF9" w:rsidRPr="00B14FF9" w:rsidRDefault="00B14FF9" w:rsidP="00B14F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18DC">
        <w:rPr>
          <w:rFonts w:ascii="Times New Roman" w:hAnsi="Times New Roman" w:cs="Times New Roman"/>
          <w:sz w:val="28"/>
          <w:szCs w:val="28"/>
        </w:rPr>
        <w:t>«Морфология»</w:t>
      </w:r>
      <w:r w:rsidRPr="00B14FF9">
        <w:rPr>
          <w:rFonts w:ascii="Times New Roman" w:hAnsi="Times New Roman" w:cs="Times New Roman"/>
          <w:sz w:val="28"/>
          <w:szCs w:val="28"/>
        </w:rPr>
        <w:t xml:space="preserve"> - умение определять грамматические признаки глаголов, различать глагол и омонимичные имена существительные – 71 % (задание представлено под номером 14 и 15 в разных вариантах); </w:t>
      </w:r>
    </w:p>
    <w:p w:rsidR="00B14FF9" w:rsidRPr="00B14FF9" w:rsidRDefault="00FF18DC" w:rsidP="00B14F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F18DC">
        <w:rPr>
          <w:rFonts w:ascii="Times New Roman" w:hAnsi="Times New Roman" w:cs="Times New Roman"/>
          <w:sz w:val="28"/>
          <w:szCs w:val="28"/>
        </w:rPr>
        <w:t>Я</w:t>
      </w:r>
      <w:r w:rsidR="00B14FF9" w:rsidRPr="00FF18DC">
        <w:rPr>
          <w:rFonts w:ascii="Times New Roman" w:hAnsi="Times New Roman" w:cs="Times New Roman"/>
          <w:sz w:val="28"/>
          <w:szCs w:val="28"/>
        </w:rPr>
        <w:t>зыковая и коммуникативная компетенции</w:t>
      </w:r>
      <w:r w:rsidR="00B14FF9" w:rsidRPr="00B14FF9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B14FF9" w:rsidRPr="00B14FF9" w:rsidRDefault="00B14FF9" w:rsidP="00B14F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18DC">
        <w:rPr>
          <w:rFonts w:ascii="Times New Roman" w:hAnsi="Times New Roman" w:cs="Times New Roman"/>
          <w:sz w:val="28"/>
          <w:szCs w:val="28"/>
        </w:rPr>
        <w:t xml:space="preserve">«Культура речи» - </w:t>
      </w:r>
      <w:r w:rsidRPr="00B14FF9">
        <w:rPr>
          <w:rFonts w:ascii="Times New Roman" w:hAnsi="Times New Roman" w:cs="Times New Roman"/>
          <w:sz w:val="28"/>
          <w:szCs w:val="28"/>
        </w:rPr>
        <w:t>умение применять знание о языковых нормах; определять ударение, выбирать нужную грамматическую форму – 70 % (задание представлено под номером 22 и 23 в разных вариантах).</w:t>
      </w:r>
    </w:p>
    <w:p w:rsidR="00B14FF9" w:rsidRPr="00B14FF9" w:rsidRDefault="00B14FF9" w:rsidP="00B14F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4FF9">
        <w:rPr>
          <w:rFonts w:ascii="Times New Roman" w:hAnsi="Times New Roman" w:cs="Times New Roman"/>
          <w:sz w:val="28"/>
          <w:szCs w:val="28"/>
        </w:rPr>
        <w:t xml:space="preserve">Результаты, превышающие </w:t>
      </w:r>
      <w:proofErr w:type="spellStart"/>
      <w:r w:rsidRPr="00B14FF9">
        <w:rPr>
          <w:rFonts w:ascii="Times New Roman" w:hAnsi="Times New Roman" w:cs="Times New Roman"/>
          <w:sz w:val="28"/>
          <w:szCs w:val="28"/>
        </w:rPr>
        <w:t>среднеобластные</w:t>
      </w:r>
      <w:proofErr w:type="spellEnd"/>
      <w:r w:rsidRPr="00B14FF9">
        <w:rPr>
          <w:rFonts w:ascii="Times New Roman" w:hAnsi="Times New Roman" w:cs="Times New Roman"/>
          <w:sz w:val="28"/>
          <w:szCs w:val="28"/>
        </w:rPr>
        <w:t xml:space="preserve"> показатели, при выполнении данных заданий отмечены в общеобразовательных организациях г. Орла (82 % и 79 %).</w:t>
      </w:r>
    </w:p>
    <w:p w:rsidR="00B14FF9" w:rsidRPr="00B14FF9" w:rsidRDefault="00B14FF9" w:rsidP="00B14F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4FF9">
        <w:rPr>
          <w:rFonts w:ascii="Times New Roman" w:hAnsi="Times New Roman" w:cs="Times New Roman"/>
          <w:sz w:val="28"/>
          <w:szCs w:val="28"/>
        </w:rPr>
        <w:t>В содержательной линии особо следует остановиться на 25 задании (вариант 1) - умение сочинять небольшой текст, выражать собственное мнение, а</w:t>
      </w:r>
      <w:r w:rsidR="00FF18DC">
        <w:rPr>
          <w:rFonts w:ascii="Times New Roman" w:hAnsi="Times New Roman" w:cs="Times New Roman"/>
          <w:sz w:val="28"/>
          <w:szCs w:val="28"/>
        </w:rPr>
        <w:t xml:space="preserve">ргументировать его. </w:t>
      </w:r>
      <w:r w:rsidRPr="00B14FF9">
        <w:rPr>
          <w:rFonts w:ascii="Times New Roman" w:hAnsi="Times New Roman" w:cs="Times New Roman"/>
          <w:sz w:val="28"/>
          <w:szCs w:val="28"/>
        </w:rPr>
        <w:t>Дети определяли</w:t>
      </w:r>
      <w:r w:rsidR="00FF18DC">
        <w:rPr>
          <w:rFonts w:ascii="Times New Roman" w:hAnsi="Times New Roman" w:cs="Times New Roman"/>
          <w:sz w:val="28"/>
          <w:szCs w:val="28"/>
        </w:rPr>
        <w:t xml:space="preserve"> тему текста</w:t>
      </w:r>
      <w:r w:rsidRPr="00B14FF9">
        <w:rPr>
          <w:rFonts w:ascii="Times New Roman" w:hAnsi="Times New Roman" w:cs="Times New Roman"/>
          <w:sz w:val="28"/>
          <w:szCs w:val="28"/>
        </w:rPr>
        <w:t>, но найти идею текста, основную мысль затруднялись, практически верных ответов не встретилось. Процент его выполнения небольшой</w:t>
      </w:r>
      <w:r w:rsidR="00FF18DC">
        <w:rPr>
          <w:rFonts w:ascii="Times New Roman" w:hAnsi="Times New Roman" w:cs="Times New Roman"/>
          <w:sz w:val="28"/>
          <w:szCs w:val="28"/>
        </w:rPr>
        <w:t xml:space="preserve"> -</w:t>
      </w:r>
      <w:r w:rsidRPr="00B14FF9">
        <w:rPr>
          <w:rFonts w:ascii="Times New Roman" w:hAnsi="Times New Roman" w:cs="Times New Roman"/>
          <w:sz w:val="28"/>
          <w:szCs w:val="28"/>
        </w:rPr>
        <w:t xml:space="preserve"> 46, за счет ответов на </w:t>
      </w:r>
      <w:r w:rsidR="00FF18DC">
        <w:rPr>
          <w:rFonts w:ascii="Times New Roman" w:hAnsi="Times New Roman" w:cs="Times New Roman"/>
          <w:sz w:val="28"/>
          <w:szCs w:val="28"/>
        </w:rPr>
        <w:t xml:space="preserve">аналогичное </w:t>
      </w:r>
      <w:r w:rsidRPr="00B14FF9">
        <w:rPr>
          <w:rFonts w:ascii="Times New Roman" w:hAnsi="Times New Roman" w:cs="Times New Roman"/>
          <w:sz w:val="28"/>
          <w:szCs w:val="28"/>
        </w:rPr>
        <w:t>задани</w:t>
      </w:r>
      <w:r w:rsidR="00FF18DC">
        <w:rPr>
          <w:rFonts w:ascii="Times New Roman" w:hAnsi="Times New Roman" w:cs="Times New Roman"/>
          <w:sz w:val="28"/>
          <w:szCs w:val="28"/>
        </w:rPr>
        <w:t>е</w:t>
      </w:r>
      <w:r w:rsidRPr="00B14FF9">
        <w:rPr>
          <w:rFonts w:ascii="Times New Roman" w:hAnsi="Times New Roman" w:cs="Times New Roman"/>
          <w:sz w:val="28"/>
          <w:szCs w:val="28"/>
        </w:rPr>
        <w:t xml:space="preserve"> 2 варианта. </w:t>
      </w:r>
    </w:p>
    <w:p w:rsidR="005E749D" w:rsidRDefault="00B14FF9" w:rsidP="00B15C8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4FF9">
        <w:rPr>
          <w:rFonts w:ascii="Times New Roman" w:hAnsi="Times New Roman" w:cs="Times New Roman"/>
          <w:sz w:val="28"/>
          <w:szCs w:val="28"/>
        </w:rPr>
        <w:t>Анализ выполнения заданий повышенного уровня показывает недостаточно высокие результаты при выполнении заданий по следующим содержательным линиям:</w:t>
      </w:r>
    </w:p>
    <w:p w:rsidR="00B14FF9" w:rsidRPr="005E749D" w:rsidRDefault="005E749D" w:rsidP="00B15C8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749D">
        <w:rPr>
          <w:rFonts w:ascii="Times New Roman" w:hAnsi="Times New Roman" w:cs="Times New Roman"/>
          <w:sz w:val="28"/>
          <w:szCs w:val="28"/>
        </w:rPr>
        <w:t>Л</w:t>
      </w:r>
      <w:r w:rsidR="00B14FF9" w:rsidRPr="005E749D">
        <w:rPr>
          <w:rFonts w:ascii="Times New Roman" w:hAnsi="Times New Roman" w:cs="Times New Roman"/>
          <w:sz w:val="28"/>
          <w:szCs w:val="28"/>
        </w:rPr>
        <w:t>ингвистическая компетенция:</w:t>
      </w:r>
    </w:p>
    <w:p w:rsidR="00B14FF9" w:rsidRPr="00B14FF9" w:rsidRDefault="00B14FF9" w:rsidP="00B14F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749D">
        <w:rPr>
          <w:rFonts w:ascii="Times New Roman" w:hAnsi="Times New Roman" w:cs="Times New Roman"/>
          <w:sz w:val="28"/>
          <w:szCs w:val="28"/>
        </w:rPr>
        <w:t>«Морфология» -</w:t>
      </w:r>
      <w:r w:rsidRPr="00B14F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14FF9">
        <w:rPr>
          <w:rFonts w:ascii="Times New Roman" w:hAnsi="Times New Roman" w:cs="Times New Roman"/>
          <w:sz w:val="28"/>
          <w:szCs w:val="28"/>
        </w:rPr>
        <w:t xml:space="preserve">умение определять грамматические признаки имен существительных, характеризовать группу слов, указывая часть речи </w:t>
      </w:r>
      <w:r w:rsidRPr="00B14FF9">
        <w:rPr>
          <w:rFonts w:ascii="Times New Roman" w:hAnsi="Times New Roman" w:cs="Times New Roman"/>
          <w:sz w:val="28"/>
          <w:szCs w:val="28"/>
        </w:rPr>
        <w:br/>
        <w:t>и общие грамматические признаки, – 35 % (задание 10);</w:t>
      </w:r>
    </w:p>
    <w:p w:rsidR="00B14FF9" w:rsidRPr="00B14FF9" w:rsidRDefault="00B14FF9" w:rsidP="00B14F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4FF9">
        <w:rPr>
          <w:rFonts w:ascii="Times New Roman" w:hAnsi="Times New Roman" w:cs="Times New Roman"/>
          <w:sz w:val="28"/>
          <w:szCs w:val="28"/>
        </w:rPr>
        <w:t xml:space="preserve">Наличие устойчивого интереса к предмету и основательной подготовки позволило школьнице из МБОУ – средней общеобразовательной школы № 49 им. 5 – </w:t>
      </w:r>
      <w:proofErr w:type="gramStart"/>
      <w:r w:rsidRPr="00B14FF9">
        <w:rPr>
          <w:rFonts w:ascii="Times New Roman" w:hAnsi="Times New Roman" w:cs="Times New Roman"/>
          <w:sz w:val="28"/>
          <w:szCs w:val="28"/>
        </w:rPr>
        <w:t>ой</w:t>
      </w:r>
      <w:proofErr w:type="gramEnd"/>
      <w:r w:rsidRPr="00B14FF9">
        <w:rPr>
          <w:rFonts w:ascii="Times New Roman" w:hAnsi="Times New Roman" w:cs="Times New Roman"/>
          <w:sz w:val="28"/>
          <w:szCs w:val="28"/>
        </w:rPr>
        <w:t xml:space="preserve"> Орловской ордена Ленина и Краснознаменной орденов Суворова и Кутузова стрелковой дивизии г. Орла дать правильные ответы, которые не были предусмотрены критериями оценивания. Ученица указала синтаксическую роль имени существительного в предложении. Ответ дан на уровне плана анализа частей речи 5 класса. На момент проведения независимой оценки качества образования с планом анализа частей </w:t>
      </w:r>
      <w:proofErr w:type="gramStart"/>
      <w:r w:rsidRPr="00B14FF9">
        <w:rPr>
          <w:rFonts w:ascii="Times New Roman" w:hAnsi="Times New Roman" w:cs="Times New Roman"/>
          <w:sz w:val="28"/>
          <w:szCs w:val="28"/>
        </w:rPr>
        <w:t>речи</w:t>
      </w:r>
      <w:proofErr w:type="gramEnd"/>
      <w:r w:rsidRPr="00B14FF9">
        <w:rPr>
          <w:rFonts w:ascii="Times New Roman" w:hAnsi="Times New Roman" w:cs="Times New Roman"/>
          <w:sz w:val="28"/>
          <w:szCs w:val="28"/>
        </w:rPr>
        <w:t xml:space="preserve"> обучающиеся не знакомились.</w:t>
      </w:r>
    </w:p>
    <w:p w:rsidR="00B14FF9" w:rsidRPr="00B14FF9" w:rsidRDefault="00B14FF9" w:rsidP="00B14F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14FF9">
        <w:rPr>
          <w:rFonts w:ascii="Times New Roman" w:hAnsi="Times New Roman" w:cs="Times New Roman"/>
          <w:sz w:val="28"/>
          <w:szCs w:val="28"/>
        </w:rPr>
        <w:t>Недостижение</w:t>
      </w:r>
      <w:proofErr w:type="spellEnd"/>
      <w:r w:rsidRPr="00B14F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4FF9">
        <w:rPr>
          <w:rFonts w:ascii="Times New Roman" w:hAnsi="Times New Roman" w:cs="Times New Roman"/>
          <w:sz w:val="28"/>
          <w:szCs w:val="28"/>
        </w:rPr>
        <w:t>среднеобластных</w:t>
      </w:r>
      <w:proofErr w:type="spellEnd"/>
      <w:r w:rsidRPr="00B14FF9">
        <w:rPr>
          <w:rFonts w:ascii="Times New Roman" w:hAnsi="Times New Roman" w:cs="Times New Roman"/>
          <w:sz w:val="28"/>
          <w:szCs w:val="28"/>
        </w:rPr>
        <w:t xml:space="preserve"> значений при выполнении задания 10 отмечается в общеобразовательных организациях </w:t>
      </w:r>
      <w:proofErr w:type="spellStart"/>
      <w:r w:rsidRPr="00B14FF9">
        <w:rPr>
          <w:rFonts w:ascii="Times New Roman" w:hAnsi="Times New Roman" w:cs="Times New Roman"/>
          <w:sz w:val="28"/>
          <w:szCs w:val="28"/>
        </w:rPr>
        <w:t>Корсаковского</w:t>
      </w:r>
      <w:proofErr w:type="spellEnd"/>
      <w:r w:rsidRPr="00B14FF9">
        <w:rPr>
          <w:rFonts w:ascii="Times New Roman" w:hAnsi="Times New Roman" w:cs="Times New Roman"/>
          <w:sz w:val="28"/>
          <w:szCs w:val="28"/>
        </w:rPr>
        <w:t xml:space="preserve"> района - 28 % и 21 % в общеобразовательных организациях Новосильского района.</w:t>
      </w:r>
    </w:p>
    <w:p w:rsidR="00B14FF9" w:rsidRPr="00B14FF9" w:rsidRDefault="00B14FF9" w:rsidP="00B14F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749D">
        <w:rPr>
          <w:rFonts w:ascii="Times New Roman" w:hAnsi="Times New Roman" w:cs="Times New Roman"/>
          <w:sz w:val="28"/>
          <w:szCs w:val="28"/>
        </w:rPr>
        <w:lastRenderedPageBreak/>
        <w:t>«Орфография»</w:t>
      </w:r>
      <w:r w:rsidRPr="00B14FF9">
        <w:rPr>
          <w:rFonts w:ascii="Times New Roman" w:hAnsi="Times New Roman" w:cs="Times New Roman"/>
          <w:sz w:val="28"/>
          <w:szCs w:val="28"/>
        </w:rPr>
        <w:t xml:space="preserve"> - умение применять правила правописания, определять в словах изученные орфограммы – 21 % (задание 21);</w:t>
      </w:r>
    </w:p>
    <w:p w:rsidR="00B14FF9" w:rsidRPr="00B14FF9" w:rsidRDefault="00B14FF9" w:rsidP="00B14F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4FF9">
        <w:rPr>
          <w:rFonts w:ascii="Times New Roman" w:hAnsi="Times New Roman" w:cs="Times New Roman"/>
          <w:sz w:val="28"/>
          <w:szCs w:val="28"/>
        </w:rPr>
        <w:t xml:space="preserve">Выполнение задания 21 фиксируется еще меньшими значениями: 11 % в образовательных организациях </w:t>
      </w:r>
      <w:proofErr w:type="spellStart"/>
      <w:r w:rsidRPr="00B14FF9">
        <w:rPr>
          <w:rFonts w:ascii="Times New Roman" w:hAnsi="Times New Roman" w:cs="Times New Roman"/>
          <w:sz w:val="28"/>
          <w:szCs w:val="28"/>
        </w:rPr>
        <w:t>Корсаковского</w:t>
      </w:r>
      <w:proofErr w:type="spellEnd"/>
      <w:r w:rsidRPr="00B14FF9">
        <w:rPr>
          <w:rFonts w:ascii="Times New Roman" w:hAnsi="Times New Roman" w:cs="Times New Roman"/>
          <w:sz w:val="28"/>
          <w:szCs w:val="28"/>
        </w:rPr>
        <w:t xml:space="preserve"> района, 16 % в организациях Новосильского района, что выявляет существенные недочеты </w:t>
      </w:r>
      <w:r w:rsidRPr="00B14FF9">
        <w:rPr>
          <w:rFonts w:ascii="Times New Roman" w:hAnsi="Times New Roman" w:cs="Times New Roman"/>
          <w:sz w:val="28"/>
          <w:szCs w:val="28"/>
        </w:rPr>
        <w:br/>
        <w:t>в образовательной подготовк</w:t>
      </w:r>
      <w:r w:rsidR="005E749D">
        <w:rPr>
          <w:rFonts w:ascii="Times New Roman" w:hAnsi="Times New Roman" w:cs="Times New Roman"/>
          <w:sz w:val="28"/>
          <w:szCs w:val="28"/>
        </w:rPr>
        <w:t>е</w:t>
      </w:r>
      <w:r w:rsidRPr="00B14FF9">
        <w:rPr>
          <w:rFonts w:ascii="Times New Roman" w:hAnsi="Times New Roman" w:cs="Times New Roman"/>
          <w:sz w:val="28"/>
          <w:szCs w:val="28"/>
        </w:rPr>
        <w:t xml:space="preserve"> обучающихся.</w:t>
      </w:r>
    </w:p>
    <w:p w:rsidR="00B14FF9" w:rsidRPr="00B14FF9" w:rsidRDefault="00B14FF9" w:rsidP="00B14F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4FF9">
        <w:rPr>
          <w:rFonts w:ascii="Times New Roman" w:hAnsi="Times New Roman" w:cs="Times New Roman"/>
          <w:sz w:val="28"/>
          <w:szCs w:val="28"/>
        </w:rPr>
        <w:t>Причем следует заметить, что минимальные значения показателей</w:t>
      </w:r>
      <w:r w:rsidR="005E749D">
        <w:rPr>
          <w:rFonts w:ascii="Times New Roman" w:hAnsi="Times New Roman" w:cs="Times New Roman"/>
          <w:sz w:val="28"/>
          <w:szCs w:val="28"/>
        </w:rPr>
        <w:t xml:space="preserve"> </w:t>
      </w:r>
      <w:r w:rsidR="005E749D">
        <w:rPr>
          <w:rFonts w:ascii="Times New Roman" w:hAnsi="Times New Roman" w:cs="Times New Roman"/>
          <w:sz w:val="28"/>
          <w:szCs w:val="28"/>
        </w:rPr>
        <w:br/>
        <w:t xml:space="preserve">(15 %) </w:t>
      </w:r>
      <w:r w:rsidRPr="00B14FF9">
        <w:rPr>
          <w:rFonts w:ascii="Times New Roman" w:hAnsi="Times New Roman" w:cs="Times New Roman"/>
          <w:sz w:val="28"/>
          <w:szCs w:val="28"/>
        </w:rPr>
        <w:t xml:space="preserve">прослеживаются в общеобразовательных организациях Новосильского района при выполнении заданий № 3 и № 17. Процент выполнения всех заданий повышенного уровня равен 26. </w:t>
      </w:r>
    </w:p>
    <w:p w:rsidR="00B14FF9" w:rsidRPr="00B14FF9" w:rsidRDefault="00B14FF9" w:rsidP="00B14F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4FF9">
        <w:rPr>
          <w:rFonts w:ascii="Times New Roman" w:hAnsi="Times New Roman" w:cs="Times New Roman"/>
          <w:sz w:val="28"/>
          <w:szCs w:val="28"/>
        </w:rPr>
        <w:t xml:space="preserve">Интерпретация результатов независимой оценки качества образования на уровне общеобразовательной организации позволит определить </w:t>
      </w:r>
      <w:r w:rsidRPr="00B14FF9">
        <w:rPr>
          <w:rFonts w:ascii="Times New Roman" w:hAnsi="Times New Roman" w:cs="Times New Roman"/>
          <w:sz w:val="28"/>
          <w:szCs w:val="28"/>
        </w:rPr>
        <w:br/>
        <w:t xml:space="preserve">по каждому обучающемуся уровень освоения образовательной программы, качество освоения образовательной программы по русскому языку, уровень </w:t>
      </w:r>
      <w:proofErr w:type="spellStart"/>
      <w:r w:rsidRPr="00B14FF9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B14FF9">
        <w:rPr>
          <w:rFonts w:ascii="Times New Roman" w:hAnsi="Times New Roman" w:cs="Times New Roman"/>
          <w:sz w:val="28"/>
          <w:szCs w:val="28"/>
        </w:rPr>
        <w:t xml:space="preserve"> учебной мотивации и готовность к продолжению обучения на уровне основного общего образования.</w:t>
      </w:r>
    </w:p>
    <w:p w:rsidR="00B14FF9" w:rsidRPr="00B14FF9" w:rsidRDefault="00B14FF9" w:rsidP="00B14F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4FF9">
        <w:rPr>
          <w:rFonts w:ascii="Times New Roman" w:hAnsi="Times New Roman" w:cs="Times New Roman"/>
          <w:sz w:val="28"/>
          <w:szCs w:val="28"/>
        </w:rPr>
        <w:t>Представление результатов оценки индивидуальных достижений пятиклассников необходимо педагогу для корректировки учебно</w:t>
      </w:r>
      <w:r w:rsidR="005E749D">
        <w:rPr>
          <w:rFonts w:ascii="Times New Roman" w:hAnsi="Times New Roman" w:cs="Times New Roman"/>
          <w:sz w:val="28"/>
          <w:szCs w:val="28"/>
        </w:rPr>
        <w:t>го</w:t>
      </w:r>
      <w:r w:rsidRPr="00B14FF9">
        <w:rPr>
          <w:rFonts w:ascii="Times New Roman" w:hAnsi="Times New Roman" w:cs="Times New Roman"/>
          <w:sz w:val="28"/>
          <w:szCs w:val="28"/>
        </w:rPr>
        <w:t xml:space="preserve"> процесса в общеобразовательной организации. </w:t>
      </w:r>
    </w:p>
    <w:p w:rsidR="00B14FF9" w:rsidRPr="00B14FF9" w:rsidRDefault="00B14FF9" w:rsidP="00B14F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4FF9">
        <w:rPr>
          <w:rFonts w:ascii="Times New Roman" w:hAnsi="Times New Roman" w:cs="Times New Roman"/>
          <w:sz w:val="28"/>
          <w:szCs w:val="28"/>
        </w:rPr>
        <w:t xml:space="preserve">Результаты выполнения работы на уровне общеобразовательной организации отражает таблица </w:t>
      </w:r>
      <w:r w:rsidR="005E749D">
        <w:rPr>
          <w:rFonts w:ascii="Times New Roman" w:hAnsi="Times New Roman" w:cs="Times New Roman"/>
          <w:sz w:val="28"/>
          <w:szCs w:val="28"/>
        </w:rPr>
        <w:t>9</w:t>
      </w:r>
      <w:r w:rsidRPr="00B14FF9">
        <w:rPr>
          <w:rFonts w:ascii="Times New Roman" w:hAnsi="Times New Roman" w:cs="Times New Roman"/>
          <w:sz w:val="28"/>
          <w:szCs w:val="28"/>
        </w:rPr>
        <w:t>.</w:t>
      </w:r>
    </w:p>
    <w:p w:rsidR="00B14FF9" w:rsidRPr="00B14FF9" w:rsidRDefault="00B14FF9" w:rsidP="00B14FF9">
      <w:pPr>
        <w:shd w:val="clear" w:color="auto" w:fill="FFFFFF"/>
        <w:spacing w:after="0"/>
        <w:ind w:left="10" w:right="10" w:firstLine="341"/>
        <w:contextualSpacing/>
        <w:rPr>
          <w:rFonts w:ascii="Times New Roman" w:eastAsia="Times New Roman" w:hAnsi="Times New Roman" w:cs="Times New Roman"/>
          <w:w w:val="103"/>
          <w:sz w:val="24"/>
          <w:szCs w:val="24"/>
        </w:rPr>
      </w:pPr>
    </w:p>
    <w:p w:rsidR="00B14FF9" w:rsidRPr="00B14FF9" w:rsidRDefault="00B14FF9" w:rsidP="00B15C8A">
      <w:pPr>
        <w:shd w:val="clear" w:color="auto" w:fill="FFFFFF"/>
        <w:spacing w:after="0"/>
        <w:ind w:left="10" w:right="10" w:firstLine="341"/>
        <w:contextualSpacing/>
        <w:jc w:val="right"/>
        <w:rPr>
          <w:rFonts w:ascii="Times New Roman" w:eastAsia="Times New Roman" w:hAnsi="Times New Roman" w:cs="Times New Roman"/>
          <w:w w:val="103"/>
          <w:sz w:val="24"/>
          <w:szCs w:val="24"/>
        </w:rPr>
      </w:pPr>
      <w:r w:rsidRPr="00B14FF9">
        <w:rPr>
          <w:rFonts w:ascii="Times New Roman" w:eastAsia="Times New Roman" w:hAnsi="Times New Roman" w:cs="Times New Roman"/>
          <w:w w:val="103"/>
          <w:sz w:val="24"/>
          <w:szCs w:val="24"/>
        </w:rPr>
        <w:t xml:space="preserve">Таблица </w:t>
      </w:r>
      <w:r w:rsidR="005E749D">
        <w:rPr>
          <w:rFonts w:ascii="Times New Roman" w:eastAsia="Times New Roman" w:hAnsi="Times New Roman" w:cs="Times New Roman"/>
          <w:w w:val="103"/>
          <w:sz w:val="24"/>
          <w:szCs w:val="24"/>
        </w:rPr>
        <w:t>9</w:t>
      </w:r>
    </w:p>
    <w:p w:rsidR="00B14FF9" w:rsidRPr="00B15C8A" w:rsidRDefault="00B14FF9" w:rsidP="00B14FF9">
      <w:pPr>
        <w:shd w:val="clear" w:color="auto" w:fill="FFFFFF"/>
        <w:spacing w:after="0"/>
        <w:ind w:left="10" w:right="10" w:firstLine="341"/>
        <w:contextualSpacing/>
        <w:jc w:val="center"/>
        <w:rPr>
          <w:rFonts w:ascii="Times New Roman" w:eastAsia="Times New Roman" w:hAnsi="Times New Roman" w:cs="Times New Roman"/>
          <w:b/>
          <w:w w:val="103"/>
          <w:sz w:val="24"/>
          <w:szCs w:val="24"/>
        </w:rPr>
      </w:pPr>
      <w:r w:rsidRPr="00B15C8A">
        <w:rPr>
          <w:rFonts w:ascii="Times New Roman" w:eastAsia="Times New Roman" w:hAnsi="Times New Roman" w:cs="Times New Roman"/>
          <w:b/>
          <w:w w:val="103"/>
          <w:sz w:val="24"/>
          <w:szCs w:val="24"/>
        </w:rPr>
        <w:t xml:space="preserve">Результаты </w:t>
      </w:r>
      <w:r w:rsidRPr="00B15C8A">
        <w:rPr>
          <w:rFonts w:ascii="Times New Roman" w:hAnsi="Times New Roman" w:cs="Times New Roman"/>
          <w:b/>
          <w:sz w:val="24"/>
          <w:szCs w:val="24"/>
        </w:rPr>
        <w:t xml:space="preserve">выполнения </w:t>
      </w:r>
      <w:r w:rsidR="00B15C8A">
        <w:rPr>
          <w:rFonts w:ascii="Times New Roman" w:hAnsi="Times New Roman" w:cs="Times New Roman"/>
          <w:b/>
          <w:sz w:val="24"/>
          <w:szCs w:val="24"/>
        </w:rPr>
        <w:t>тестирования</w:t>
      </w:r>
      <w:r w:rsidRPr="00B15C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15C8A">
        <w:rPr>
          <w:rFonts w:ascii="Times New Roman" w:eastAsia="Times New Roman" w:hAnsi="Times New Roman" w:cs="Times New Roman"/>
          <w:b/>
          <w:w w:val="103"/>
          <w:sz w:val="24"/>
          <w:szCs w:val="24"/>
        </w:rPr>
        <w:t>по русскому языку</w:t>
      </w:r>
    </w:p>
    <w:p w:rsidR="00B14FF9" w:rsidRPr="00B14FF9" w:rsidRDefault="00B14FF9" w:rsidP="00B14FF9">
      <w:pPr>
        <w:shd w:val="clear" w:color="auto" w:fill="FFFFFF"/>
        <w:spacing w:after="0"/>
        <w:ind w:left="10" w:right="10" w:firstLine="341"/>
        <w:contextualSpacing/>
        <w:jc w:val="center"/>
        <w:rPr>
          <w:rFonts w:ascii="Times New Roman" w:eastAsia="Times New Roman" w:hAnsi="Times New Roman" w:cs="Times New Roman"/>
          <w:b/>
          <w:w w:val="103"/>
          <w:sz w:val="24"/>
          <w:szCs w:val="24"/>
        </w:rPr>
      </w:pPr>
    </w:p>
    <w:tbl>
      <w:tblPr>
        <w:tblStyle w:val="1"/>
        <w:tblW w:w="0" w:type="auto"/>
        <w:tblInd w:w="10" w:type="dxa"/>
        <w:tblLook w:val="04A0" w:firstRow="1" w:lastRow="0" w:firstColumn="1" w:lastColumn="0" w:noHBand="0" w:noVBand="1"/>
      </w:tblPr>
      <w:tblGrid>
        <w:gridCol w:w="3186"/>
        <w:gridCol w:w="3187"/>
        <w:gridCol w:w="3187"/>
      </w:tblGrid>
      <w:tr w:rsidR="00B14FF9" w:rsidRPr="00B14FF9" w:rsidTr="00B14FF9">
        <w:tc>
          <w:tcPr>
            <w:tcW w:w="3186" w:type="dxa"/>
          </w:tcPr>
          <w:p w:rsidR="00B14FF9" w:rsidRPr="00B14FF9" w:rsidRDefault="00B14FF9" w:rsidP="00B14FF9">
            <w:pPr>
              <w:spacing w:line="276" w:lineRule="auto"/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Образовательные организации</w:t>
            </w:r>
          </w:p>
        </w:tc>
        <w:tc>
          <w:tcPr>
            <w:tcW w:w="3187" w:type="dxa"/>
          </w:tcPr>
          <w:p w:rsidR="00B14FF9" w:rsidRPr="00B14FF9" w:rsidRDefault="00B14FF9" w:rsidP="00B14FF9">
            <w:pPr>
              <w:spacing w:line="276" w:lineRule="auto"/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pacing w:val="-1"/>
                <w:sz w:val="24"/>
                <w:szCs w:val="24"/>
              </w:rPr>
              <w:t>Успешность выполнения работы</w:t>
            </w:r>
          </w:p>
          <w:p w:rsidR="00B14FF9" w:rsidRPr="00B14FF9" w:rsidRDefault="00B14FF9" w:rsidP="00B14FF9">
            <w:pPr>
              <w:spacing w:line="276" w:lineRule="auto"/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  <w:vertAlign w:val="superscript"/>
              </w:rPr>
            </w:pPr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(%) средний балл</w:t>
            </w:r>
          </w:p>
        </w:tc>
        <w:tc>
          <w:tcPr>
            <w:tcW w:w="3187" w:type="dxa"/>
          </w:tcPr>
          <w:p w:rsidR="00B14FF9" w:rsidRPr="00B14FF9" w:rsidRDefault="00B14FF9" w:rsidP="00B14FF9">
            <w:pPr>
              <w:spacing w:line="276" w:lineRule="auto"/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  <w:vertAlign w:val="superscript"/>
              </w:rPr>
            </w:pPr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Уровень достижений</w:t>
            </w:r>
          </w:p>
          <w:p w:rsidR="00B14FF9" w:rsidRPr="00B14FF9" w:rsidRDefault="00B14FF9" w:rsidP="00B14FF9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(%) превышение базового уровня от 60 – 65 % и выше </w:t>
            </w:r>
          </w:p>
        </w:tc>
      </w:tr>
      <w:tr w:rsidR="00B14FF9" w:rsidRPr="00B14FF9" w:rsidTr="00B14FF9">
        <w:tc>
          <w:tcPr>
            <w:tcW w:w="3186" w:type="dxa"/>
          </w:tcPr>
          <w:p w:rsidR="00B14FF9" w:rsidRPr="00B14FF9" w:rsidRDefault="00B14FF9" w:rsidP="00B14FF9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МБОУ «</w:t>
            </w:r>
            <w:proofErr w:type="spellStart"/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Моховская</w:t>
            </w:r>
            <w:proofErr w:type="spellEnd"/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 СОШ» Покровского района</w:t>
            </w:r>
          </w:p>
        </w:tc>
        <w:tc>
          <w:tcPr>
            <w:tcW w:w="3187" w:type="dxa"/>
            <w:vAlign w:val="center"/>
          </w:tcPr>
          <w:p w:rsidR="00B14FF9" w:rsidRPr="00B14FF9" w:rsidRDefault="00B14FF9" w:rsidP="00B14FF9">
            <w:pPr>
              <w:ind w:right="10"/>
              <w:contextualSpacing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pacing w:val="-1"/>
                <w:sz w:val="24"/>
                <w:szCs w:val="24"/>
              </w:rPr>
              <w:t>43</w:t>
            </w:r>
          </w:p>
        </w:tc>
        <w:tc>
          <w:tcPr>
            <w:tcW w:w="3187" w:type="dxa"/>
            <w:vAlign w:val="center"/>
          </w:tcPr>
          <w:p w:rsidR="00B14FF9" w:rsidRPr="00B14FF9" w:rsidRDefault="00B14FF9" w:rsidP="00B14FF9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43</w:t>
            </w:r>
          </w:p>
        </w:tc>
      </w:tr>
      <w:tr w:rsidR="00B14FF9" w:rsidRPr="00B14FF9" w:rsidTr="00B14FF9">
        <w:tc>
          <w:tcPr>
            <w:tcW w:w="3186" w:type="dxa"/>
          </w:tcPr>
          <w:p w:rsidR="00B14FF9" w:rsidRPr="00B14FF9" w:rsidRDefault="00B14FF9" w:rsidP="00B14FF9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МБОУ – Покровский лицей</w:t>
            </w:r>
          </w:p>
        </w:tc>
        <w:tc>
          <w:tcPr>
            <w:tcW w:w="3187" w:type="dxa"/>
            <w:vAlign w:val="center"/>
          </w:tcPr>
          <w:p w:rsidR="00B14FF9" w:rsidRPr="00B14FF9" w:rsidRDefault="00B14FF9" w:rsidP="00B14FF9">
            <w:pPr>
              <w:ind w:right="10"/>
              <w:contextualSpacing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pacing w:val="-1"/>
                <w:sz w:val="24"/>
                <w:szCs w:val="24"/>
              </w:rPr>
              <w:t>52</w:t>
            </w:r>
          </w:p>
        </w:tc>
        <w:tc>
          <w:tcPr>
            <w:tcW w:w="3187" w:type="dxa"/>
            <w:vAlign w:val="center"/>
          </w:tcPr>
          <w:p w:rsidR="00B14FF9" w:rsidRPr="00B14FF9" w:rsidRDefault="00B14FF9" w:rsidP="00B14FF9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65</w:t>
            </w:r>
          </w:p>
        </w:tc>
      </w:tr>
      <w:tr w:rsidR="00B14FF9" w:rsidRPr="00B14FF9" w:rsidTr="00B14FF9">
        <w:tc>
          <w:tcPr>
            <w:tcW w:w="3186" w:type="dxa"/>
          </w:tcPr>
          <w:p w:rsidR="00B14FF9" w:rsidRPr="00B14FF9" w:rsidRDefault="00B14FF9" w:rsidP="00B14FF9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МБОУ «Покровская СОШ»</w:t>
            </w:r>
          </w:p>
        </w:tc>
        <w:tc>
          <w:tcPr>
            <w:tcW w:w="3187" w:type="dxa"/>
            <w:vAlign w:val="center"/>
          </w:tcPr>
          <w:p w:rsidR="00B14FF9" w:rsidRPr="00B14FF9" w:rsidRDefault="00B14FF9" w:rsidP="00B14FF9">
            <w:pPr>
              <w:ind w:right="10"/>
              <w:contextualSpacing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pacing w:val="-1"/>
                <w:sz w:val="24"/>
                <w:szCs w:val="24"/>
              </w:rPr>
              <w:t>46</w:t>
            </w:r>
          </w:p>
        </w:tc>
        <w:tc>
          <w:tcPr>
            <w:tcW w:w="3187" w:type="dxa"/>
            <w:vAlign w:val="center"/>
          </w:tcPr>
          <w:p w:rsidR="00B14FF9" w:rsidRPr="00B14FF9" w:rsidRDefault="00B14FF9" w:rsidP="00B14FF9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58</w:t>
            </w:r>
          </w:p>
        </w:tc>
      </w:tr>
      <w:tr w:rsidR="00B14FF9" w:rsidRPr="00B14FF9" w:rsidTr="00B14FF9">
        <w:tc>
          <w:tcPr>
            <w:tcW w:w="3186" w:type="dxa"/>
          </w:tcPr>
          <w:p w:rsidR="00B14FF9" w:rsidRPr="00B14FF9" w:rsidRDefault="00B14FF9" w:rsidP="00B14FF9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МБОУ «</w:t>
            </w:r>
            <w:proofErr w:type="spellStart"/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Дросковская</w:t>
            </w:r>
            <w:proofErr w:type="spellEnd"/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 СОШ» Покровского района</w:t>
            </w:r>
          </w:p>
        </w:tc>
        <w:tc>
          <w:tcPr>
            <w:tcW w:w="3187" w:type="dxa"/>
            <w:vAlign w:val="center"/>
          </w:tcPr>
          <w:p w:rsidR="00B14FF9" w:rsidRPr="00B14FF9" w:rsidRDefault="00B14FF9" w:rsidP="00B14FF9">
            <w:pPr>
              <w:ind w:right="10"/>
              <w:contextualSpacing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pacing w:val="-1"/>
                <w:sz w:val="24"/>
                <w:szCs w:val="24"/>
              </w:rPr>
              <w:t>37</w:t>
            </w:r>
          </w:p>
        </w:tc>
        <w:tc>
          <w:tcPr>
            <w:tcW w:w="3187" w:type="dxa"/>
            <w:vAlign w:val="center"/>
          </w:tcPr>
          <w:p w:rsidR="00B14FF9" w:rsidRPr="00B14FF9" w:rsidRDefault="00B14FF9" w:rsidP="00B14FF9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47</w:t>
            </w:r>
          </w:p>
        </w:tc>
      </w:tr>
      <w:tr w:rsidR="00B14FF9" w:rsidRPr="00B14FF9" w:rsidTr="00B14FF9">
        <w:tc>
          <w:tcPr>
            <w:tcW w:w="3186" w:type="dxa"/>
          </w:tcPr>
          <w:p w:rsidR="00B14FF9" w:rsidRPr="00B14FF9" w:rsidRDefault="00B14FF9" w:rsidP="00B14FF9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МБОУ «Березовская СОШ» Покровского района</w:t>
            </w:r>
          </w:p>
        </w:tc>
        <w:tc>
          <w:tcPr>
            <w:tcW w:w="3187" w:type="dxa"/>
            <w:vAlign w:val="center"/>
          </w:tcPr>
          <w:p w:rsidR="00B14FF9" w:rsidRPr="005E749D" w:rsidRDefault="00B14FF9" w:rsidP="00B14FF9">
            <w:pPr>
              <w:ind w:right="10"/>
              <w:contextualSpacing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E749D">
              <w:rPr>
                <w:rFonts w:ascii="Times New Roman" w:hAnsi="Times New Roman"/>
                <w:spacing w:val="-1"/>
                <w:sz w:val="24"/>
                <w:szCs w:val="24"/>
              </w:rPr>
              <w:t>22</w:t>
            </w:r>
          </w:p>
        </w:tc>
        <w:tc>
          <w:tcPr>
            <w:tcW w:w="3187" w:type="dxa"/>
            <w:vAlign w:val="center"/>
          </w:tcPr>
          <w:p w:rsidR="00B14FF9" w:rsidRPr="00B14FF9" w:rsidRDefault="00B14FF9" w:rsidP="00B14FF9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0</w:t>
            </w:r>
          </w:p>
        </w:tc>
      </w:tr>
      <w:tr w:rsidR="00B14FF9" w:rsidRPr="00B14FF9" w:rsidTr="00B14FF9">
        <w:tc>
          <w:tcPr>
            <w:tcW w:w="3186" w:type="dxa"/>
          </w:tcPr>
          <w:p w:rsidR="00B14FF9" w:rsidRPr="00B14FF9" w:rsidRDefault="00B14FF9" w:rsidP="00B14FF9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МБОУ «</w:t>
            </w:r>
            <w:proofErr w:type="spellStart"/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Трудкинская</w:t>
            </w:r>
            <w:proofErr w:type="spellEnd"/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 СОШ» Покровского района</w:t>
            </w:r>
          </w:p>
        </w:tc>
        <w:tc>
          <w:tcPr>
            <w:tcW w:w="3187" w:type="dxa"/>
            <w:vAlign w:val="center"/>
          </w:tcPr>
          <w:p w:rsidR="00B14FF9" w:rsidRPr="00B14FF9" w:rsidRDefault="00B14FF9" w:rsidP="00B14FF9">
            <w:pPr>
              <w:ind w:right="10"/>
              <w:contextualSpacing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pacing w:val="-1"/>
                <w:sz w:val="24"/>
                <w:szCs w:val="24"/>
              </w:rPr>
              <w:t>44</w:t>
            </w:r>
          </w:p>
        </w:tc>
        <w:tc>
          <w:tcPr>
            <w:tcW w:w="3187" w:type="dxa"/>
            <w:vAlign w:val="center"/>
          </w:tcPr>
          <w:p w:rsidR="00B14FF9" w:rsidRPr="00B14FF9" w:rsidRDefault="00B14FF9" w:rsidP="00B14FF9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57</w:t>
            </w:r>
          </w:p>
        </w:tc>
      </w:tr>
      <w:tr w:rsidR="00B14FF9" w:rsidRPr="00B14FF9" w:rsidTr="00B14FF9">
        <w:tc>
          <w:tcPr>
            <w:tcW w:w="3186" w:type="dxa"/>
          </w:tcPr>
          <w:p w:rsidR="00B14FF9" w:rsidRPr="00B14FF9" w:rsidRDefault="00B14FF9" w:rsidP="00B14FF9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МБОУ «Федоровская СОШ» Покровского района</w:t>
            </w:r>
          </w:p>
        </w:tc>
        <w:tc>
          <w:tcPr>
            <w:tcW w:w="3187" w:type="dxa"/>
            <w:vAlign w:val="center"/>
          </w:tcPr>
          <w:p w:rsidR="00B14FF9" w:rsidRPr="00B14FF9" w:rsidRDefault="00B14FF9" w:rsidP="00B14FF9">
            <w:pPr>
              <w:ind w:right="10"/>
              <w:contextualSpacing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pacing w:val="-1"/>
                <w:sz w:val="24"/>
                <w:szCs w:val="24"/>
              </w:rPr>
              <w:t>71</w:t>
            </w:r>
          </w:p>
        </w:tc>
        <w:tc>
          <w:tcPr>
            <w:tcW w:w="3187" w:type="dxa"/>
            <w:vAlign w:val="center"/>
          </w:tcPr>
          <w:p w:rsidR="00B14FF9" w:rsidRPr="00B14FF9" w:rsidRDefault="00B14FF9" w:rsidP="00B14FF9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100</w:t>
            </w:r>
          </w:p>
        </w:tc>
      </w:tr>
      <w:tr w:rsidR="00B14FF9" w:rsidRPr="00B14FF9" w:rsidTr="00B14FF9">
        <w:tc>
          <w:tcPr>
            <w:tcW w:w="3186" w:type="dxa"/>
          </w:tcPr>
          <w:p w:rsidR="00B14FF9" w:rsidRPr="00B14FF9" w:rsidRDefault="00B14FF9" w:rsidP="00B14FF9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Итого:  </w:t>
            </w:r>
          </w:p>
        </w:tc>
        <w:tc>
          <w:tcPr>
            <w:tcW w:w="3187" w:type="dxa"/>
            <w:vAlign w:val="center"/>
          </w:tcPr>
          <w:p w:rsidR="00B14FF9" w:rsidRPr="005E749D" w:rsidRDefault="00B14FF9" w:rsidP="00B14FF9">
            <w:pPr>
              <w:ind w:right="10"/>
              <w:contextualSpacing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E749D">
              <w:rPr>
                <w:rFonts w:ascii="Times New Roman" w:hAnsi="Times New Roman"/>
                <w:spacing w:val="-1"/>
                <w:sz w:val="24"/>
                <w:szCs w:val="24"/>
              </w:rPr>
              <w:t>45</w:t>
            </w:r>
          </w:p>
        </w:tc>
        <w:tc>
          <w:tcPr>
            <w:tcW w:w="3187" w:type="dxa"/>
            <w:vAlign w:val="center"/>
          </w:tcPr>
          <w:p w:rsidR="00B14FF9" w:rsidRPr="005E749D" w:rsidRDefault="00B14FF9" w:rsidP="00B14FF9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5E749D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53</w:t>
            </w:r>
          </w:p>
        </w:tc>
      </w:tr>
      <w:tr w:rsidR="00B14FF9" w:rsidRPr="00B14FF9" w:rsidTr="00B14FF9">
        <w:tc>
          <w:tcPr>
            <w:tcW w:w="3186" w:type="dxa"/>
          </w:tcPr>
          <w:p w:rsidR="00B14FF9" w:rsidRPr="00B14FF9" w:rsidRDefault="00B14FF9" w:rsidP="00B14FF9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МБОУ </w:t>
            </w:r>
            <w:proofErr w:type="spellStart"/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Новосильская</w:t>
            </w:r>
            <w:proofErr w:type="spellEnd"/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 СОШ Новосильского района</w:t>
            </w:r>
          </w:p>
        </w:tc>
        <w:tc>
          <w:tcPr>
            <w:tcW w:w="3187" w:type="dxa"/>
            <w:vAlign w:val="center"/>
          </w:tcPr>
          <w:p w:rsidR="00B14FF9" w:rsidRPr="00B14FF9" w:rsidRDefault="00B14FF9" w:rsidP="00B14FF9">
            <w:pPr>
              <w:ind w:right="10"/>
              <w:contextualSpacing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pacing w:val="-1"/>
                <w:sz w:val="24"/>
                <w:szCs w:val="24"/>
              </w:rPr>
              <w:t>32</w:t>
            </w:r>
          </w:p>
        </w:tc>
        <w:tc>
          <w:tcPr>
            <w:tcW w:w="3187" w:type="dxa"/>
            <w:vAlign w:val="center"/>
          </w:tcPr>
          <w:p w:rsidR="00B14FF9" w:rsidRPr="00B14FF9" w:rsidRDefault="00B14FF9" w:rsidP="00B14FF9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34</w:t>
            </w:r>
          </w:p>
        </w:tc>
      </w:tr>
      <w:tr w:rsidR="00B14FF9" w:rsidRPr="00B14FF9" w:rsidTr="00B14FF9">
        <w:tc>
          <w:tcPr>
            <w:tcW w:w="3186" w:type="dxa"/>
          </w:tcPr>
          <w:p w:rsidR="00B14FF9" w:rsidRPr="00B14FF9" w:rsidRDefault="00B14FF9" w:rsidP="00B14FF9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МБОУ </w:t>
            </w:r>
            <w:proofErr w:type="spellStart"/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Селезневская</w:t>
            </w:r>
            <w:proofErr w:type="spellEnd"/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 СОШ Новосильского района</w:t>
            </w:r>
          </w:p>
        </w:tc>
        <w:tc>
          <w:tcPr>
            <w:tcW w:w="3187" w:type="dxa"/>
            <w:vAlign w:val="center"/>
          </w:tcPr>
          <w:p w:rsidR="00B14FF9" w:rsidRPr="005E749D" w:rsidRDefault="00B14FF9" w:rsidP="00B14FF9">
            <w:pPr>
              <w:ind w:right="10"/>
              <w:contextualSpacing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E749D">
              <w:rPr>
                <w:rFonts w:ascii="Times New Roman" w:hAnsi="Times New Roman"/>
                <w:spacing w:val="-1"/>
                <w:sz w:val="24"/>
                <w:szCs w:val="24"/>
              </w:rPr>
              <w:t>31</w:t>
            </w:r>
          </w:p>
        </w:tc>
        <w:tc>
          <w:tcPr>
            <w:tcW w:w="3187" w:type="dxa"/>
            <w:vAlign w:val="center"/>
          </w:tcPr>
          <w:p w:rsidR="00B14FF9" w:rsidRPr="00B14FF9" w:rsidRDefault="00B14FF9" w:rsidP="00B14FF9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25</w:t>
            </w:r>
          </w:p>
        </w:tc>
      </w:tr>
      <w:tr w:rsidR="00B14FF9" w:rsidRPr="00B14FF9" w:rsidTr="00B14FF9">
        <w:tc>
          <w:tcPr>
            <w:tcW w:w="3186" w:type="dxa"/>
          </w:tcPr>
          <w:p w:rsidR="00B14FF9" w:rsidRPr="00B14FF9" w:rsidRDefault="00B14FF9" w:rsidP="00B14FF9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МБОУ </w:t>
            </w:r>
            <w:proofErr w:type="spellStart"/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Глубковская</w:t>
            </w:r>
            <w:proofErr w:type="spellEnd"/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 СОШ Новосильского района</w:t>
            </w:r>
          </w:p>
        </w:tc>
        <w:tc>
          <w:tcPr>
            <w:tcW w:w="3187" w:type="dxa"/>
            <w:vAlign w:val="center"/>
          </w:tcPr>
          <w:p w:rsidR="00B14FF9" w:rsidRPr="005E749D" w:rsidRDefault="00B14FF9" w:rsidP="00B14FF9">
            <w:pPr>
              <w:ind w:right="10"/>
              <w:contextualSpacing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E749D">
              <w:rPr>
                <w:rFonts w:ascii="Times New Roman" w:hAnsi="Times New Roman"/>
                <w:spacing w:val="-1"/>
                <w:sz w:val="24"/>
                <w:szCs w:val="24"/>
              </w:rPr>
              <w:t>24</w:t>
            </w:r>
          </w:p>
        </w:tc>
        <w:tc>
          <w:tcPr>
            <w:tcW w:w="3187" w:type="dxa"/>
            <w:vAlign w:val="center"/>
          </w:tcPr>
          <w:p w:rsidR="00B14FF9" w:rsidRPr="00B14FF9" w:rsidRDefault="00B14FF9" w:rsidP="00B14FF9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0</w:t>
            </w:r>
          </w:p>
        </w:tc>
      </w:tr>
      <w:tr w:rsidR="00B14FF9" w:rsidRPr="00B14FF9" w:rsidTr="00B14FF9">
        <w:tc>
          <w:tcPr>
            <w:tcW w:w="3186" w:type="dxa"/>
          </w:tcPr>
          <w:p w:rsidR="00B14FF9" w:rsidRPr="00B14FF9" w:rsidRDefault="00B14FF9" w:rsidP="00B14FF9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3187" w:type="dxa"/>
            <w:vAlign w:val="center"/>
          </w:tcPr>
          <w:p w:rsidR="00B14FF9" w:rsidRPr="005E749D" w:rsidRDefault="00B14FF9" w:rsidP="00B14FF9">
            <w:pPr>
              <w:ind w:right="10"/>
              <w:contextualSpacing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E749D">
              <w:rPr>
                <w:rFonts w:ascii="Times New Roman" w:hAnsi="Times New Roman"/>
                <w:spacing w:val="-1"/>
                <w:sz w:val="24"/>
                <w:szCs w:val="24"/>
              </w:rPr>
              <w:t>29</w:t>
            </w:r>
          </w:p>
        </w:tc>
        <w:tc>
          <w:tcPr>
            <w:tcW w:w="3187" w:type="dxa"/>
            <w:vAlign w:val="center"/>
          </w:tcPr>
          <w:p w:rsidR="00B14FF9" w:rsidRPr="005E749D" w:rsidRDefault="00B14FF9" w:rsidP="00B14FF9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5E749D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20</w:t>
            </w:r>
          </w:p>
        </w:tc>
      </w:tr>
      <w:tr w:rsidR="00B14FF9" w:rsidRPr="00B14FF9" w:rsidTr="00B14FF9">
        <w:tc>
          <w:tcPr>
            <w:tcW w:w="3186" w:type="dxa"/>
          </w:tcPr>
          <w:p w:rsidR="00B14FF9" w:rsidRPr="00B14FF9" w:rsidRDefault="00B14FF9" w:rsidP="00B14FF9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МБОУ </w:t>
            </w:r>
            <w:proofErr w:type="spellStart"/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Новомихайловская</w:t>
            </w:r>
            <w:proofErr w:type="spellEnd"/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 СОШ </w:t>
            </w:r>
            <w:proofErr w:type="spellStart"/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Корсаковского</w:t>
            </w:r>
            <w:proofErr w:type="spellEnd"/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 района</w:t>
            </w:r>
          </w:p>
        </w:tc>
        <w:tc>
          <w:tcPr>
            <w:tcW w:w="3187" w:type="dxa"/>
            <w:vAlign w:val="center"/>
          </w:tcPr>
          <w:p w:rsidR="00B14FF9" w:rsidRPr="00B14FF9" w:rsidRDefault="00B14FF9" w:rsidP="00B14FF9">
            <w:pPr>
              <w:ind w:right="10"/>
              <w:contextualSpacing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pacing w:val="-1"/>
                <w:sz w:val="24"/>
                <w:szCs w:val="24"/>
              </w:rPr>
              <w:t>41</w:t>
            </w:r>
          </w:p>
        </w:tc>
        <w:tc>
          <w:tcPr>
            <w:tcW w:w="3187" w:type="dxa"/>
            <w:vAlign w:val="center"/>
          </w:tcPr>
          <w:p w:rsidR="00B14FF9" w:rsidRPr="00B14FF9" w:rsidRDefault="00B14FF9" w:rsidP="00B14FF9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50</w:t>
            </w:r>
          </w:p>
        </w:tc>
      </w:tr>
      <w:tr w:rsidR="00B14FF9" w:rsidRPr="00B14FF9" w:rsidTr="00B14FF9">
        <w:tc>
          <w:tcPr>
            <w:tcW w:w="3186" w:type="dxa"/>
          </w:tcPr>
          <w:p w:rsidR="00B14FF9" w:rsidRPr="00B14FF9" w:rsidRDefault="00B14FF9" w:rsidP="00B14FF9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МБОУ </w:t>
            </w:r>
            <w:proofErr w:type="gramStart"/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Совхозная</w:t>
            </w:r>
            <w:proofErr w:type="gramEnd"/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 СОШ </w:t>
            </w:r>
            <w:proofErr w:type="spellStart"/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Корсаковского</w:t>
            </w:r>
            <w:proofErr w:type="spellEnd"/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 района</w:t>
            </w:r>
          </w:p>
        </w:tc>
        <w:tc>
          <w:tcPr>
            <w:tcW w:w="3187" w:type="dxa"/>
            <w:vAlign w:val="center"/>
          </w:tcPr>
          <w:p w:rsidR="00B14FF9" w:rsidRPr="005E749D" w:rsidRDefault="00B14FF9" w:rsidP="00B14FF9">
            <w:pPr>
              <w:ind w:right="10"/>
              <w:contextualSpacing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E749D">
              <w:rPr>
                <w:rFonts w:ascii="Times New Roman" w:hAnsi="Times New Roman"/>
                <w:spacing w:val="-1"/>
                <w:sz w:val="24"/>
                <w:szCs w:val="24"/>
              </w:rPr>
              <w:t>34</w:t>
            </w:r>
          </w:p>
        </w:tc>
        <w:tc>
          <w:tcPr>
            <w:tcW w:w="3187" w:type="dxa"/>
            <w:vAlign w:val="center"/>
          </w:tcPr>
          <w:p w:rsidR="00B14FF9" w:rsidRPr="00B14FF9" w:rsidRDefault="00B14FF9" w:rsidP="00B14FF9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29</w:t>
            </w:r>
          </w:p>
        </w:tc>
      </w:tr>
      <w:tr w:rsidR="00B14FF9" w:rsidRPr="00B14FF9" w:rsidTr="00B14FF9">
        <w:tc>
          <w:tcPr>
            <w:tcW w:w="3186" w:type="dxa"/>
          </w:tcPr>
          <w:p w:rsidR="00B14FF9" w:rsidRPr="00B14FF9" w:rsidRDefault="00B14FF9" w:rsidP="00B14FF9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МБОУ </w:t>
            </w:r>
            <w:proofErr w:type="spellStart"/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Корсаковская</w:t>
            </w:r>
            <w:proofErr w:type="spellEnd"/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 СОШ </w:t>
            </w:r>
            <w:proofErr w:type="spellStart"/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Корсаковского</w:t>
            </w:r>
            <w:proofErr w:type="spellEnd"/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 района</w:t>
            </w:r>
          </w:p>
        </w:tc>
        <w:tc>
          <w:tcPr>
            <w:tcW w:w="3187" w:type="dxa"/>
            <w:vAlign w:val="center"/>
          </w:tcPr>
          <w:p w:rsidR="00B14FF9" w:rsidRPr="00B14FF9" w:rsidRDefault="00B14FF9" w:rsidP="00B14FF9">
            <w:pPr>
              <w:ind w:right="10"/>
              <w:contextualSpacing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pacing w:val="-1"/>
                <w:sz w:val="24"/>
                <w:szCs w:val="24"/>
              </w:rPr>
              <w:t>66</w:t>
            </w:r>
          </w:p>
        </w:tc>
        <w:tc>
          <w:tcPr>
            <w:tcW w:w="3187" w:type="dxa"/>
            <w:vAlign w:val="center"/>
          </w:tcPr>
          <w:p w:rsidR="00B14FF9" w:rsidRPr="00B14FF9" w:rsidRDefault="00B14FF9" w:rsidP="00B14FF9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100</w:t>
            </w:r>
          </w:p>
        </w:tc>
      </w:tr>
      <w:tr w:rsidR="00B14FF9" w:rsidRPr="00B14FF9" w:rsidTr="00B14FF9">
        <w:tc>
          <w:tcPr>
            <w:tcW w:w="3186" w:type="dxa"/>
          </w:tcPr>
          <w:p w:rsidR="00B14FF9" w:rsidRPr="00B14FF9" w:rsidRDefault="00B14FF9" w:rsidP="00B14FF9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МБОУСОШ № 23 с углубленным изучением английского языка  </w:t>
            </w:r>
          </w:p>
        </w:tc>
        <w:tc>
          <w:tcPr>
            <w:tcW w:w="3187" w:type="dxa"/>
            <w:vAlign w:val="center"/>
          </w:tcPr>
          <w:p w:rsidR="00B14FF9" w:rsidRPr="00B14FF9" w:rsidRDefault="00B14FF9" w:rsidP="00B14FF9">
            <w:pPr>
              <w:ind w:right="10"/>
              <w:contextualSpacing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pacing w:val="-1"/>
                <w:sz w:val="24"/>
                <w:szCs w:val="24"/>
              </w:rPr>
              <w:t>63</w:t>
            </w:r>
          </w:p>
        </w:tc>
        <w:tc>
          <w:tcPr>
            <w:tcW w:w="3187" w:type="dxa"/>
            <w:vAlign w:val="center"/>
          </w:tcPr>
          <w:p w:rsidR="00B14FF9" w:rsidRPr="00B14FF9" w:rsidRDefault="00B14FF9" w:rsidP="00B14FF9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95</w:t>
            </w:r>
          </w:p>
        </w:tc>
      </w:tr>
      <w:tr w:rsidR="00B14FF9" w:rsidRPr="00B14FF9" w:rsidTr="00B14FF9">
        <w:tc>
          <w:tcPr>
            <w:tcW w:w="3186" w:type="dxa"/>
          </w:tcPr>
          <w:p w:rsidR="00B14FF9" w:rsidRPr="00B14FF9" w:rsidRDefault="00B14FF9" w:rsidP="00B14FF9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МБОУСОШ № 33 г. Орла   </w:t>
            </w:r>
          </w:p>
        </w:tc>
        <w:tc>
          <w:tcPr>
            <w:tcW w:w="3187" w:type="dxa"/>
            <w:vAlign w:val="center"/>
          </w:tcPr>
          <w:p w:rsidR="00B14FF9" w:rsidRPr="00B14FF9" w:rsidRDefault="00B14FF9" w:rsidP="00B14FF9">
            <w:pPr>
              <w:ind w:right="10"/>
              <w:contextualSpacing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pacing w:val="-1"/>
                <w:sz w:val="24"/>
                <w:szCs w:val="24"/>
              </w:rPr>
              <w:t>58</w:t>
            </w:r>
          </w:p>
        </w:tc>
        <w:tc>
          <w:tcPr>
            <w:tcW w:w="3187" w:type="dxa"/>
            <w:vAlign w:val="center"/>
          </w:tcPr>
          <w:p w:rsidR="00B14FF9" w:rsidRPr="00B14FF9" w:rsidRDefault="00B14FF9" w:rsidP="00B14FF9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82</w:t>
            </w:r>
          </w:p>
        </w:tc>
      </w:tr>
      <w:tr w:rsidR="00B14FF9" w:rsidRPr="00B14FF9" w:rsidTr="00B14FF9">
        <w:tc>
          <w:tcPr>
            <w:tcW w:w="3186" w:type="dxa"/>
          </w:tcPr>
          <w:p w:rsidR="00B14FF9" w:rsidRPr="00B14FF9" w:rsidRDefault="00B14FF9" w:rsidP="00B14FF9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МБОУСОШ № 37 им. Дважды Героя Советского Союза маршала М. Е. Катукова г. Орла </w:t>
            </w:r>
          </w:p>
        </w:tc>
        <w:tc>
          <w:tcPr>
            <w:tcW w:w="3187" w:type="dxa"/>
            <w:vAlign w:val="center"/>
          </w:tcPr>
          <w:p w:rsidR="00B14FF9" w:rsidRPr="005E749D" w:rsidRDefault="00B14FF9" w:rsidP="00B14FF9">
            <w:pPr>
              <w:ind w:right="10"/>
              <w:contextualSpacing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E749D">
              <w:rPr>
                <w:rFonts w:ascii="Times New Roman" w:hAnsi="Times New Roman"/>
                <w:spacing w:val="-1"/>
                <w:sz w:val="24"/>
                <w:szCs w:val="24"/>
              </w:rPr>
              <w:t>42</w:t>
            </w:r>
          </w:p>
        </w:tc>
        <w:tc>
          <w:tcPr>
            <w:tcW w:w="3187" w:type="dxa"/>
            <w:vAlign w:val="center"/>
          </w:tcPr>
          <w:p w:rsidR="00B14FF9" w:rsidRPr="005E749D" w:rsidRDefault="00B14FF9" w:rsidP="00B14FF9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5E749D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43</w:t>
            </w:r>
          </w:p>
        </w:tc>
      </w:tr>
      <w:tr w:rsidR="00B14FF9" w:rsidRPr="00B14FF9" w:rsidTr="00B14FF9">
        <w:tc>
          <w:tcPr>
            <w:tcW w:w="3186" w:type="dxa"/>
          </w:tcPr>
          <w:p w:rsidR="00B14FF9" w:rsidRPr="00B14FF9" w:rsidRDefault="00B14FF9" w:rsidP="00B14FF9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МБОУ-лицей № 1 им. М. В. Ломоносова г. Орла  </w:t>
            </w:r>
          </w:p>
        </w:tc>
        <w:tc>
          <w:tcPr>
            <w:tcW w:w="3187" w:type="dxa"/>
            <w:vAlign w:val="center"/>
          </w:tcPr>
          <w:p w:rsidR="00B14FF9" w:rsidRPr="005E749D" w:rsidRDefault="00B14FF9" w:rsidP="00B14FF9">
            <w:pPr>
              <w:ind w:right="10"/>
              <w:contextualSpacing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E749D">
              <w:rPr>
                <w:rFonts w:ascii="Times New Roman" w:hAnsi="Times New Roman"/>
                <w:spacing w:val="-1"/>
                <w:sz w:val="24"/>
                <w:szCs w:val="24"/>
              </w:rPr>
              <w:t>62</w:t>
            </w:r>
          </w:p>
        </w:tc>
        <w:tc>
          <w:tcPr>
            <w:tcW w:w="3187" w:type="dxa"/>
            <w:vAlign w:val="center"/>
          </w:tcPr>
          <w:p w:rsidR="00B14FF9" w:rsidRPr="005E749D" w:rsidRDefault="00B14FF9" w:rsidP="00B14FF9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5E749D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77</w:t>
            </w:r>
          </w:p>
        </w:tc>
      </w:tr>
      <w:tr w:rsidR="00B14FF9" w:rsidRPr="00B14FF9" w:rsidTr="00B14FF9">
        <w:tc>
          <w:tcPr>
            <w:tcW w:w="3186" w:type="dxa"/>
          </w:tcPr>
          <w:p w:rsidR="00B14FF9" w:rsidRPr="00B14FF9" w:rsidRDefault="00B14FF9" w:rsidP="00B14FF9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МБОУСОШ № 45 им. Д. И. </w:t>
            </w:r>
            <w:proofErr w:type="spellStart"/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Блынского</w:t>
            </w:r>
            <w:proofErr w:type="spellEnd"/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 г. Орла  </w:t>
            </w:r>
          </w:p>
        </w:tc>
        <w:tc>
          <w:tcPr>
            <w:tcW w:w="3187" w:type="dxa"/>
            <w:vAlign w:val="center"/>
          </w:tcPr>
          <w:p w:rsidR="00B14FF9" w:rsidRPr="00B14FF9" w:rsidRDefault="00B14FF9" w:rsidP="00B14FF9">
            <w:pPr>
              <w:ind w:right="10"/>
              <w:contextualSpacing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pacing w:val="-1"/>
                <w:sz w:val="24"/>
                <w:szCs w:val="24"/>
              </w:rPr>
              <w:t>47</w:t>
            </w:r>
          </w:p>
        </w:tc>
        <w:tc>
          <w:tcPr>
            <w:tcW w:w="3187" w:type="dxa"/>
            <w:vAlign w:val="center"/>
          </w:tcPr>
          <w:p w:rsidR="00B14FF9" w:rsidRPr="00B14FF9" w:rsidRDefault="00B14FF9" w:rsidP="00B14FF9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54</w:t>
            </w:r>
          </w:p>
        </w:tc>
      </w:tr>
      <w:tr w:rsidR="00B14FF9" w:rsidRPr="00B14FF9" w:rsidTr="00B14FF9">
        <w:tc>
          <w:tcPr>
            <w:tcW w:w="3186" w:type="dxa"/>
          </w:tcPr>
          <w:p w:rsidR="00B14FF9" w:rsidRPr="00B14FF9" w:rsidRDefault="00B14FF9" w:rsidP="00B14FF9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МБОУ СОШ № 49 им. 5-ой Орловской ордена Ленина Краснознаменной орденов Суворова и Кутузова стрелковой дивизии г. Орла </w:t>
            </w:r>
          </w:p>
        </w:tc>
        <w:tc>
          <w:tcPr>
            <w:tcW w:w="3187" w:type="dxa"/>
            <w:vAlign w:val="center"/>
          </w:tcPr>
          <w:p w:rsidR="00B14FF9" w:rsidRPr="00B14FF9" w:rsidRDefault="00B14FF9" w:rsidP="00B14FF9">
            <w:pPr>
              <w:ind w:right="10"/>
              <w:contextualSpacing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pacing w:val="-1"/>
                <w:sz w:val="24"/>
                <w:szCs w:val="24"/>
              </w:rPr>
              <w:t>55</w:t>
            </w:r>
          </w:p>
        </w:tc>
        <w:tc>
          <w:tcPr>
            <w:tcW w:w="3187" w:type="dxa"/>
            <w:vAlign w:val="center"/>
          </w:tcPr>
          <w:p w:rsidR="00B14FF9" w:rsidRPr="00B14FF9" w:rsidRDefault="00B14FF9" w:rsidP="00B14FF9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79</w:t>
            </w:r>
          </w:p>
        </w:tc>
      </w:tr>
      <w:tr w:rsidR="00B14FF9" w:rsidRPr="00B14FF9" w:rsidTr="00B14FF9">
        <w:trPr>
          <w:trHeight w:val="280"/>
        </w:trPr>
        <w:tc>
          <w:tcPr>
            <w:tcW w:w="3186" w:type="dxa"/>
          </w:tcPr>
          <w:p w:rsidR="00B14FF9" w:rsidRPr="00B14FF9" w:rsidRDefault="00B14FF9" w:rsidP="00B14FF9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МБОУСОШ № 5 г. Орла </w:t>
            </w:r>
          </w:p>
          <w:p w:rsidR="00B14FF9" w:rsidRPr="00B14FF9" w:rsidRDefault="00B14FF9" w:rsidP="00B14FF9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</w:p>
        </w:tc>
        <w:tc>
          <w:tcPr>
            <w:tcW w:w="3187" w:type="dxa"/>
            <w:vAlign w:val="center"/>
          </w:tcPr>
          <w:p w:rsidR="00B14FF9" w:rsidRPr="00B14FF9" w:rsidRDefault="00B14FF9" w:rsidP="00B14FF9">
            <w:pPr>
              <w:ind w:right="10"/>
              <w:contextualSpacing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pacing w:val="-1"/>
                <w:sz w:val="24"/>
                <w:szCs w:val="24"/>
              </w:rPr>
              <w:t>49</w:t>
            </w:r>
          </w:p>
        </w:tc>
        <w:tc>
          <w:tcPr>
            <w:tcW w:w="3187" w:type="dxa"/>
            <w:vAlign w:val="center"/>
          </w:tcPr>
          <w:p w:rsidR="00B14FF9" w:rsidRPr="00B14FF9" w:rsidRDefault="00B14FF9" w:rsidP="00B14FF9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64</w:t>
            </w:r>
          </w:p>
        </w:tc>
      </w:tr>
      <w:tr w:rsidR="00B14FF9" w:rsidRPr="00B14FF9" w:rsidTr="00B14FF9">
        <w:tc>
          <w:tcPr>
            <w:tcW w:w="3186" w:type="dxa"/>
          </w:tcPr>
          <w:p w:rsidR="00B14FF9" w:rsidRPr="00B14FF9" w:rsidRDefault="00B14FF9" w:rsidP="00B14FF9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МБОУ СОШ № 13 им. Героя Советского Союза А. П. Маресьева г. Орла </w:t>
            </w:r>
          </w:p>
        </w:tc>
        <w:tc>
          <w:tcPr>
            <w:tcW w:w="3187" w:type="dxa"/>
            <w:vAlign w:val="center"/>
          </w:tcPr>
          <w:p w:rsidR="00B14FF9" w:rsidRPr="00B14FF9" w:rsidRDefault="00B14FF9" w:rsidP="00B14FF9">
            <w:pPr>
              <w:ind w:right="10"/>
              <w:contextualSpacing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pacing w:val="-1"/>
                <w:sz w:val="24"/>
                <w:szCs w:val="24"/>
              </w:rPr>
              <w:t>51</w:t>
            </w:r>
          </w:p>
        </w:tc>
        <w:tc>
          <w:tcPr>
            <w:tcW w:w="3187" w:type="dxa"/>
            <w:vAlign w:val="center"/>
          </w:tcPr>
          <w:p w:rsidR="00B14FF9" w:rsidRPr="00B14FF9" w:rsidRDefault="00B14FF9" w:rsidP="00B14FF9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73</w:t>
            </w:r>
          </w:p>
        </w:tc>
      </w:tr>
      <w:tr w:rsidR="00B14FF9" w:rsidRPr="00B14FF9" w:rsidTr="00B14FF9">
        <w:tc>
          <w:tcPr>
            <w:tcW w:w="3186" w:type="dxa"/>
          </w:tcPr>
          <w:p w:rsidR="00B14FF9" w:rsidRPr="00B14FF9" w:rsidRDefault="00B14FF9" w:rsidP="00B14FF9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МБОУ-лицей № 4 им. Героя Советского Союза Г. Б. </w:t>
            </w:r>
            <w:proofErr w:type="spellStart"/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Злотина</w:t>
            </w:r>
            <w:proofErr w:type="spellEnd"/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 Г. Орла  </w:t>
            </w:r>
          </w:p>
        </w:tc>
        <w:tc>
          <w:tcPr>
            <w:tcW w:w="3187" w:type="dxa"/>
            <w:vAlign w:val="center"/>
          </w:tcPr>
          <w:p w:rsidR="00B14FF9" w:rsidRPr="00B14FF9" w:rsidRDefault="00B14FF9" w:rsidP="00B14FF9">
            <w:pPr>
              <w:ind w:right="10"/>
              <w:contextualSpacing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B14FF9">
              <w:rPr>
                <w:rFonts w:ascii="Times New Roman" w:hAnsi="Times New Roman"/>
                <w:spacing w:val="-1"/>
                <w:sz w:val="24"/>
                <w:szCs w:val="24"/>
              </w:rPr>
              <w:t>48</w:t>
            </w:r>
          </w:p>
        </w:tc>
        <w:tc>
          <w:tcPr>
            <w:tcW w:w="3187" w:type="dxa"/>
            <w:vAlign w:val="center"/>
          </w:tcPr>
          <w:p w:rsidR="00B14FF9" w:rsidRPr="00B14FF9" w:rsidRDefault="00B14FF9" w:rsidP="00B14FF9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61</w:t>
            </w:r>
          </w:p>
        </w:tc>
      </w:tr>
      <w:tr w:rsidR="00B14FF9" w:rsidRPr="00B14FF9" w:rsidTr="00B14FF9">
        <w:tc>
          <w:tcPr>
            <w:tcW w:w="3186" w:type="dxa"/>
          </w:tcPr>
          <w:p w:rsidR="00B14FF9" w:rsidRPr="00B14FF9" w:rsidRDefault="00B14FF9" w:rsidP="00B14FF9">
            <w:pPr>
              <w:ind w:right="10"/>
              <w:contextualSpacing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B14FF9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 xml:space="preserve">МБОУСОШ № 27 им. Н. С. Лескова с углубленным изучением английского языка г. Орла </w:t>
            </w:r>
          </w:p>
        </w:tc>
        <w:tc>
          <w:tcPr>
            <w:tcW w:w="3187" w:type="dxa"/>
            <w:vAlign w:val="center"/>
          </w:tcPr>
          <w:p w:rsidR="00B14FF9" w:rsidRPr="005E749D" w:rsidRDefault="00B14FF9" w:rsidP="00B14FF9">
            <w:pPr>
              <w:ind w:right="10"/>
              <w:contextualSpacing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E749D">
              <w:rPr>
                <w:rFonts w:ascii="Times New Roman" w:hAnsi="Times New Roman"/>
                <w:spacing w:val="-1"/>
                <w:sz w:val="24"/>
                <w:szCs w:val="24"/>
              </w:rPr>
              <w:t>62</w:t>
            </w:r>
          </w:p>
        </w:tc>
        <w:tc>
          <w:tcPr>
            <w:tcW w:w="3187" w:type="dxa"/>
            <w:vAlign w:val="center"/>
          </w:tcPr>
          <w:p w:rsidR="00B14FF9" w:rsidRPr="005E749D" w:rsidRDefault="00B14FF9" w:rsidP="00B14FF9">
            <w:pPr>
              <w:ind w:right="10"/>
              <w:contextualSpacing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 w:rsidRPr="005E749D"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86</w:t>
            </w:r>
          </w:p>
        </w:tc>
      </w:tr>
    </w:tbl>
    <w:p w:rsidR="00B14FF9" w:rsidRPr="00B14FF9" w:rsidRDefault="00B14FF9" w:rsidP="00B14FF9">
      <w:pPr>
        <w:shd w:val="clear" w:color="auto" w:fill="FFFFFF"/>
        <w:spacing w:after="0"/>
        <w:ind w:left="10" w:right="10" w:firstLine="341"/>
        <w:contextualSpacing/>
        <w:jc w:val="both"/>
        <w:rPr>
          <w:rFonts w:ascii="Times New Roman" w:eastAsia="Times New Roman" w:hAnsi="Times New Roman" w:cs="Times New Roman"/>
          <w:w w:val="103"/>
          <w:sz w:val="28"/>
          <w:szCs w:val="28"/>
        </w:rPr>
      </w:pPr>
    </w:p>
    <w:p w:rsidR="00B14FF9" w:rsidRPr="00B14FF9" w:rsidRDefault="00B14FF9" w:rsidP="00B14FF9">
      <w:pPr>
        <w:shd w:val="clear" w:color="auto" w:fill="FFFFFF"/>
        <w:spacing w:after="0" w:line="240" w:lineRule="auto"/>
        <w:ind w:left="10" w:right="10" w:firstLine="698"/>
        <w:contextualSpacing/>
        <w:jc w:val="both"/>
        <w:rPr>
          <w:rFonts w:ascii="Times New Roman" w:eastAsia="Times New Roman" w:hAnsi="Times New Roman" w:cs="Times New Roman"/>
          <w:w w:val="103"/>
          <w:sz w:val="28"/>
          <w:szCs w:val="28"/>
        </w:rPr>
      </w:pPr>
      <w:r w:rsidRPr="00B14FF9">
        <w:rPr>
          <w:rFonts w:ascii="Times New Roman" w:eastAsia="Times New Roman" w:hAnsi="Times New Roman" w:cs="Times New Roman"/>
          <w:w w:val="103"/>
          <w:sz w:val="28"/>
          <w:szCs w:val="28"/>
        </w:rPr>
        <w:t xml:space="preserve">Образовательные ситуации в общеобразовательных организациях, задействованных в независимой оценке качества образования, различны. </w:t>
      </w:r>
    </w:p>
    <w:p w:rsidR="005E749D" w:rsidRDefault="00B14FF9" w:rsidP="005E749D">
      <w:pPr>
        <w:shd w:val="clear" w:color="auto" w:fill="FFFFFF"/>
        <w:spacing w:after="0" w:line="240" w:lineRule="auto"/>
        <w:ind w:left="10" w:right="10" w:firstLine="698"/>
        <w:contextualSpacing/>
        <w:jc w:val="both"/>
        <w:rPr>
          <w:rFonts w:ascii="Times New Roman" w:eastAsia="Times New Roman" w:hAnsi="Times New Roman" w:cs="Times New Roman"/>
          <w:w w:val="103"/>
          <w:sz w:val="28"/>
          <w:szCs w:val="28"/>
        </w:rPr>
      </w:pPr>
      <w:r w:rsidRPr="00B14FF9">
        <w:rPr>
          <w:rFonts w:ascii="Times New Roman" w:eastAsia="Times New Roman" w:hAnsi="Times New Roman" w:cs="Times New Roman"/>
          <w:w w:val="103"/>
          <w:sz w:val="28"/>
          <w:szCs w:val="28"/>
        </w:rPr>
        <w:t>Анализ полученных данных выявляет лучшие образовательные ситуации в общеобразовательных организациях.</w:t>
      </w:r>
    </w:p>
    <w:p w:rsidR="00B14FF9" w:rsidRPr="005E749D" w:rsidRDefault="005E749D" w:rsidP="005E749D">
      <w:pPr>
        <w:shd w:val="clear" w:color="auto" w:fill="FFFFFF"/>
        <w:spacing w:after="0" w:line="240" w:lineRule="auto"/>
        <w:ind w:left="10" w:right="10" w:firstLine="698"/>
        <w:contextualSpacing/>
        <w:jc w:val="both"/>
        <w:rPr>
          <w:rFonts w:ascii="Times New Roman" w:eastAsia="Times New Roman" w:hAnsi="Times New Roman" w:cs="Times New Roman"/>
          <w:w w:val="103"/>
          <w:sz w:val="28"/>
          <w:szCs w:val="28"/>
        </w:rPr>
      </w:pPr>
      <w:r>
        <w:rPr>
          <w:rFonts w:ascii="Times New Roman" w:eastAsia="Times New Roman" w:hAnsi="Times New Roman" w:cs="Times New Roman"/>
          <w:w w:val="103"/>
          <w:sz w:val="28"/>
          <w:szCs w:val="28"/>
        </w:rPr>
        <w:t>Высокий уровень</w:t>
      </w:r>
      <w:r w:rsidR="00B14FF9" w:rsidRPr="00B14FF9">
        <w:rPr>
          <w:rFonts w:ascii="Times New Roman" w:hAnsi="Times New Roman" w:cs="Times New Roman"/>
          <w:sz w:val="28"/>
          <w:szCs w:val="28"/>
        </w:rPr>
        <w:t xml:space="preserve"> освоения образовательной программы по русскому</w:t>
      </w:r>
      <w:r w:rsidR="00E72FEA">
        <w:rPr>
          <w:rFonts w:ascii="Times New Roman" w:hAnsi="Times New Roman" w:cs="Times New Roman"/>
          <w:sz w:val="28"/>
          <w:szCs w:val="28"/>
        </w:rPr>
        <w:t xml:space="preserve"> языку</w:t>
      </w:r>
      <w:r w:rsidR="00B14FF9" w:rsidRPr="00B14FF9">
        <w:rPr>
          <w:rFonts w:ascii="Times New Roman" w:hAnsi="Times New Roman" w:cs="Times New Roman"/>
          <w:sz w:val="28"/>
          <w:szCs w:val="28"/>
        </w:rPr>
        <w:t xml:space="preserve"> </w:t>
      </w:r>
      <w:r w:rsidR="00E72FEA">
        <w:rPr>
          <w:rFonts w:ascii="Times New Roman" w:hAnsi="Times New Roman" w:cs="Times New Roman"/>
          <w:sz w:val="28"/>
          <w:szCs w:val="28"/>
        </w:rPr>
        <w:t>(</w:t>
      </w:r>
      <w:r w:rsidR="00B14FF9" w:rsidRPr="00B14FF9">
        <w:rPr>
          <w:rFonts w:ascii="Times New Roman" w:hAnsi="Times New Roman" w:cs="Times New Roman"/>
          <w:sz w:val="28"/>
          <w:szCs w:val="28"/>
        </w:rPr>
        <w:t>71 %</w:t>
      </w:r>
      <w:r w:rsidR="00E72FEA">
        <w:rPr>
          <w:rFonts w:ascii="Times New Roman" w:hAnsi="Times New Roman" w:cs="Times New Roman"/>
          <w:sz w:val="28"/>
          <w:szCs w:val="28"/>
        </w:rPr>
        <w:t>) отмечен в</w:t>
      </w:r>
      <w:r w:rsidR="00B14FF9" w:rsidRPr="00B14FF9">
        <w:rPr>
          <w:rFonts w:ascii="Times New Roman" w:hAnsi="Times New Roman" w:cs="Times New Roman"/>
          <w:sz w:val="28"/>
          <w:szCs w:val="28"/>
        </w:rPr>
        <w:t xml:space="preserve"> </w:t>
      </w:r>
      <w:r w:rsidR="00B14FF9" w:rsidRPr="00B14FF9">
        <w:rPr>
          <w:rFonts w:ascii="Times New Roman" w:eastAsia="Times New Roman" w:hAnsi="Times New Roman" w:cs="Times New Roman"/>
          <w:w w:val="103"/>
          <w:sz w:val="24"/>
          <w:szCs w:val="24"/>
        </w:rPr>
        <w:t xml:space="preserve">МБОУ </w:t>
      </w:r>
      <w:r w:rsidR="00B14FF9" w:rsidRPr="00B14FF9">
        <w:rPr>
          <w:rFonts w:ascii="Times New Roman" w:eastAsia="Times New Roman" w:hAnsi="Times New Roman" w:cs="Times New Roman"/>
          <w:w w:val="103"/>
          <w:sz w:val="28"/>
          <w:szCs w:val="28"/>
        </w:rPr>
        <w:t>«Федоровская СОШ» Покровского района</w:t>
      </w:r>
      <w:r w:rsidR="00B14FF9" w:rsidRPr="00B14FF9">
        <w:rPr>
          <w:rFonts w:ascii="Times New Roman" w:hAnsi="Times New Roman" w:cs="Times New Roman"/>
          <w:sz w:val="28"/>
          <w:szCs w:val="28"/>
        </w:rPr>
        <w:t xml:space="preserve"> (все обучающиеся показали уровень образовательной подготовки, превышающий базовый). </w:t>
      </w:r>
    </w:p>
    <w:p w:rsidR="00B14FF9" w:rsidRPr="00B14FF9" w:rsidRDefault="00B14FF9" w:rsidP="00B14FF9">
      <w:pPr>
        <w:spacing w:line="240" w:lineRule="auto"/>
        <w:ind w:right="10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14FF9">
        <w:rPr>
          <w:rFonts w:ascii="Times New Roman" w:hAnsi="Times New Roman" w:cs="Times New Roman"/>
          <w:sz w:val="28"/>
          <w:szCs w:val="28"/>
        </w:rPr>
        <w:tab/>
        <w:t xml:space="preserve">Вторую позицию занимают </w:t>
      </w:r>
      <w:r w:rsidRPr="00B14FF9">
        <w:rPr>
          <w:rFonts w:ascii="Times New Roman" w:eastAsia="Times New Roman" w:hAnsi="Times New Roman" w:cs="Times New Roman"/>
          <w:w w:val="103"/>
          <w:sz w:val="28"/>
          <w:szCs w:val="28"/>
        </w:rPr>
        <w:t>МБОУ-лицей № 1 им. М. В. Ломоносова г. Орла и МБОУ</w:t>
      </w:r>
      <w:r w:rsidR="00E72FEA">
        <w:rPr>
          <w:rFonts w:ascii="Times New Roman" w:eastAsia="Times New Roman" w:hAnsi="Times New Roman" w:cs="Times New Roman"/>
          <w:w w:val="103"/>
          <w:sz w:val="28"/>
          <w:szCs w:val="28"/>
        </w:rPr>
        <w:t xml:space="preserve"> </w:t>
      </w:r>
      <w:r w:rsidRPr="00B14FF9">
        <w:rPr>
          <w:rFonts w:ascii="Times New Roman" w:eastAsia="Times New Roman" w:hAnsi="Times New Roman" w:cs="Times New Roman"/>
          <w:w w:val="103"/>
          <w:sz w:val="28"/>
          <w:szCs w:val="28"/>
        </w:rPr>
        <w:t xml:space="preserve">СОШ № 27 им. Н. С. Лескова с углубленным изучением </w:t>
      </w:r>
      <w:r w:rsidRPr="00B14FF9">
        <w:rPr>
          <w:rFonts w:ascii="Times New Roman" w:eastAsia="Times New Roman" w:hAnsi="Times New Roman" w:cs="Times New Roman"/>
          <w:w w:val="103"/>
          <w:sz w:val="28"/>
          <w:szCs w:val="28"/>
        </w:rPr>
        <w:lastRenderedPageBreak/>
        <w:t xml:space="preserve">английского языка г. Орла </w:t>
      </w:r>
      <w:r w:rsidR="00E72FEA">
        <w:rPr>
          <w:rFonts w:ascii="Times New Roman" w:eastAsia="Times New Roman" w:hAnsi="Times New Roman" w:cs="Times New Roman"/>
          <w:w w:val="103"/>
          <w:sz w:val="28"/>
          <w:szCs w:val="28"/>
        </w:rPr>
        <w:t>(</w:t>
      </w:r>
      <w:r w:rsidRPr="00B14FF9">
        <w:rPr>
          <w:rFonts w:ascii="Times New Roman" w:eastAsia="Times New Roman" w:hAnsi="Times New Roman" w:cs="Times New Roman"/>
          <w:w w:val="103"/>
          <w:sz w:val="28"/>
          <w:szCs w:val="28"/>
        </w:rPr>
        <w:t xml:space="preserve">успешность </w:t>
      </w:r>
      <w:r w:rsidRPr="00B14FF9">
        <w:rPr>
          <w:rFonts w:ascii="Times New Roman" w:hAnsi="Times New Roman" w:cs="Times New Roman"/>
          <w:spacing w:val="-1"/>
          <w:sz w:val="28"/>
          <w:szCs w:val="28"/>
        </w:rPr>
        <w:t>выполнения работы составляет 62 %</w:t>
      </w:r>
      <w:r w:rsidR="00E72FEA">
        <w:rPr>
          <w:rFonts w:ascii="Times New Roman" w:hAnsi="Times New Roman" w:cs="Times New Roman"/>
          <w:spacing w:val="-1"/>
          <w:sz w:val="28"/>
          <w:szCs w:val="28"/>
        </w:rPr>
        <w:t>)</w:t>
      </w:r>
      <w:r w:rsidRPr="00B14FF9">
        <w:rPr>
          <w:rFonts w:ascii="Times New Roman" w:hAnsi="Times New Roman" w:cs="Times New Roman"/>
          <w:spacing w:val="-1"/>
          <w:sz w:val="28"/>
          <w:szCs w:val="28"/>
        </w:rPr>
        <w:t xml:space="preserve">. </w:t>
      </w:r>
    </w:p>
    <w:p w:rsidR="00B14FF9" w:rsidRPr="00B14FF9" w:rsidRDefault="00B14FF9" w:rsidP="00B14FF9">
      <w:pPr>
        <w:spacing w:line="240" w:lineRule="auto"/>
        <w:ind w:right="10"/>
        <w:contextualSpacing/>
        <w:jc w:val="both"/>
        <w:rPr>
          <w:rFonts w:ascii="Times New Roman" w:eastAsia="Times New Roman" w:hAnsi="Times New Roman" w:cs="Times New Roman"/>
          <w:w w:val="103"/>
          <w:sz w:val="28"/>
          <w:szCs w:val="28"/>
        </w:rPr>
      </w:pPr>
      <w:r w:rsidRPr="00B14FF9">
        <w:rPr>
          <w:rFonts w:ascii="Times New Roman" w:hAnsi="Times New Roman" w:cs="Times New Roman"/>
          <w:spacing w:val="-1"/>
          <w:sz w:val="28"/>
          <w:szCs w:val="28"/>
        </w:rPr>
        <w:tab/>
      </w:r>
      <w:r w:rsidR="00E72FEA">
        <w:rPr>
          <w:rFonts w:ascii="Times New Roman" w:hAnsi="Times New Roman" w:cs="Times New Roman"/>
          <w:spacing w:val="-1"/>
          <w:sz w:val="28"/>
          <w:szCs w:val="28"/>
        </w:rPr>
        <w:t xml:space="preserve">Пятиклассники </w:t>
      </w:r>
      <w:r w:rsidRPr="00B14FF9">
        <w:rPr>
          <w:rFonts w:ascii="Times New Roman" w:eastAsia="Times New Roman" w:hAnsi="Times New Roman" w:cs="Times New Roman"/>
          <w:w w:val="103"/>
          <w:sz w:val="28"/>
          <w:szCs w:val="28"/>
        </w:rPr>
        <w:t>МБОУ</w:t>
      </w:r>
      <w:r w:rsidR="00E72FEA">
        <w:rPr>
          <w:rFonts w:ascii="Times New Roman" w:eastAsia="Times New Roman" w:hAnsi="Times New Roman" w:cs="Times New Roman"/>
          <w:w w:val="103"/>
          <w:sz w:val="28"/>
          <w:szCs w:val="28"/>
        </w:rPr>
        <w:t xml:space="preserve"> </w:t>
      </w:r>
      <w:r w:rsidRPr="00B14FF9">
        <w:rPr>
          <w:rFonts w:ascii="Times New Roman" w:eastAsia="Times New Roman" w:hAnsi="Times New Roman" w:cs="Times New Roman"/>
          <w:w w:val="103"/>
          <w:sz w:val="28"/>
          <w:szCs w:val="28"/>
        </w:rPr>
        <w:t xml:space="preserve">СОШ № 37 г. Орла </w:t>
      </w:r>
      <w:r w:rsidR="00E72FEA" w:rsidRPr="00B14FF9">
        <w:rPr>
          <w:rFonts w:ascii="Times New Roman" w:eastAsia="Times New Roman" w:hAnsi="Times New Roman" w:cs="Times New Roman"/>
          <w:w w:val="103"/>
          <w:sz w:val="28"/>
          <w:szCs w:val="28"/>
        </w:rPr>
        <w:t>испытали</w:t>
      </w:r>
      <w:r w:rsidR="00E72FEA">
        <w:rPr>
          <w:rFonts w:ascii="Times New Roman" w:eastAsia="Times New Roman" w:hAnsi="Times New Roman" w:cs="Times New Roman"/>
          <w:w w:val="103"/>
          <w:sz w:val="28"/>
          <w:szCs w:val="28"/>
        </w:rPr>
        <w:t xml:space="preserve"> т</w:t>
      </w:r>
      <w:r w:rsidRPr="00B14FF9">
        <w:rPr>
          <w:rFonts w:ascii="Times New Roman" w:eastAsia="Times New Roman" w:hAnsi="Times New Roman" w:cs="Times New Roman"/>
          <w:w w:val="103"/>
          <w:sz w:val="28"/>
          <w:szCs w:val="28"/>
        </w:rPr>
        <w:t>рудности при выполнении заданий № 4 «</w:t>
      </w:r>
      <w:proofErr w:type="spellStart"/>
      <w:r w:rsidRPr="00B14FF9">
        <w:rPr>
          <w:rFonts w:ascii="Times New Roman" w:eastAsia="Times New Roman" w:hAnsi="Times New Roman" w:cs="Times New Roman"/>
          <w:w w:val="103"/>
          <w:sz w:val="28"/>
          <w:szCs w:val="28"/>
        </w:rPr>
        <w:t>Морфемика</w:t>
      </w:r>
      <w:proofErr w:type="spellEnd"/>
      <w:r w:rsidRPr="00B14FF9">
        <w:rPr>
          <w:rFonts w:ascii="Times New Roman" w:eastAsia="Times New Roman" w:hAnsi="Times New Roman" w:cs="Times New Roman"/>
          <w:w w:val="103"/>
          <w:sz w:val="28"/>
          <w:szCs w:val="28"/>
        </w:rPr>
        <w:t xml:space="preserve"> (16 справились из 49), № 12 «Морфология» и № 21 «Орфография» (14 пятиклассников справились из 49).</w:t>
      </w:r>
    </w:p>
    <w:p w:rsidR="00B14FF9" w:rsidRPr="00B14FF9" w:rsidRDefault="00B14FF9" w:rsidP="00B14FF9">
      <w:pPr>
        <w:spacing w:line="240" w:lineRule="auto"/>
        <w:ind w:right="10" w:firstLine="708"/>
        <w:contextualSpacing/>
        <w:jc w:val="both"/>
        <w:rPr>
          <w:rFonts w:ascii="Times New Roman" w:eastAsia="Times New Roman" w:hAnsi="Times New Roman" w:cs="Times New Roman"/>
          <w:w w:val="103"/>
          <w:sz w:val="28"/>
          <w:szCs w:val="28"/>
        </w:rPr>
      </w:pPr>
      <w:r w:rsidRPr="00B14FF9">
        <w:rPr>
          <w:rFonts w:ascii="Times New Roman" w:eastAsia="Times New Roman" w:hAnsi="Times New Roman" w:cs="Times New Roman"/>
          <w:w w:val="103"/>
          <w:sz w:val="28"/>
          <w:szCs w:val="28"/>
        </w:rPr>
        <w:t xml:space="preserve">Низкие показатели успешности выполнения работы наблюдаются </w:t>
      </w:r>
      <w:r w:rsidRPr="00B14FF9">
        <w:rPr>
          <w:rFonts w:ascii="Times New Roman" w:eastAsia="Times New Roman" w:hAnsi="Times New Roman" w:cs="Times New Roman"/>
          <w:w w:val="103"/>
          <w:sz w:val="28"/>
          <w:szCs w:val="28"/>
        </w:rPr>
        <w:br/>
        <w:t xml:space="preserve">в общеобразовательных организациях: МБОУ «Березовская СОШ» Покровского района - 22 %, МБОУ </w:t>
      </w:r>
      <w:proofErr w:type="spellStart"/>
      <w:r w:rsidRPr="00B14FF9">
        <w:rPr>
          <w:rFonts w:ascii="Times New Roman" w:eastAsia="Times New Roman" w:hAnsi="Times New Roman" w:cs="Times New Roman"/>
          <w:w w:val="103"/>
          <w:sz w:val="28"/>
          <w:szCs w:val="28"/>
        </w:rPr>
        <w:t>Глубковская</w:t>
      </w:r>
      <w:proofErr w:type="spellEnd"/>
      <w:r w:rsidRPr="00B14FF9">
        <w:rPr>
          <w:rFonts w:ascii="Times New Roman" w:eastAsia="Times New Roman" w:hAnsi="Times New Roman" w:cs="Times New Roman"/>
          <w:w w:val="103"/>
          <w:sz w:val="28"/>
          <w:szCs w:val="28"/>
        </w:rPr>
        <w:t xml:space="preserve"> СОШ Новосильского района – 24 %, МБОУ </w:t>
      </w:r>
      <w:proofErr w:type="spellStart"/>
      <w:r w:rsidRPr="00B14FF9">
        <w:rPr>
          <w:rFonts w:ascii="Times New Roman" w:eastAsia="Times New Roman" w:hAnsi="Times New Roman" w:cs="Times New Roman"/>
          <w:w w:val="103"/>
          <w:sz w:val="28"/>
          <w:szCs w:val="28"/>
        </w:rPr>
        <w:t>Селезневская</w:t>
      </w:r>
      <w:proofErr w:type="spellEnd"/>
      <w:r w:rsidRPr="00B14FF9">
        <w:rPr>
          <w:rFonts w:ascii="Times New Roman" w:eastAsia="Times New Roman" w:hAnsi="Times New Roman" w:cs="Times New Roman"/>
          <w:w w:val="103"/>
          <w:sz w:val="28"/>
          <w:szCs w:val="28"/>
        </w:rPr>
        <w:t xml:space="preserve"> СОШ Новосильского района – 31 %.  </w:t>
      </w:r>
    </w:p>
    <w:p w:rsidR="00B14FF9" w:rsidRPr="00B14FF9" w:rsidRDefault="00B14FF9" w:rsidP="00B14F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4FF9">
        <w:rPr>
          <w:rFonts w:ascii="Times New Roman" w:hAnsi="Times New Roman" w:cs="Times New Roman"/>
          <w:sz w:val="28"/>
          <w:szCs w:val="28"/>
        </w:rPr>
        <w:t xml:space="preserve">Представленные результаты данных общеобразовательных организаций станут ориентиром в серьезной коррекционной работе </w:t>
      </w:r>
      <w:r w:rsidRPr="00B14FF9">
        <w:rPr>
          <w:rFonts w:ascii="Times New Roman" w:hAnsi="Times New Roman" w:cs="Times New Roman"/>
          <w:sz w:val="28"/>
          <w:szCs w:val="28"/>
        </w:rPr>
        <w:br/>
        <w:t xml:space="preserve">по восполнению недостатков в образовательной подготовке обучающихся </w:t>
      </w:r>
      <w:r w:rsidRPr="00B14FF9">
        <w:rPr>
          <w:rFonts w:ascii="Times New Roman" w:hAnsi="Times New Roman" w:cs="Times New Roman"/>
          <w:sz w:val="28"/>
          <w:szCs w:val="28"/>
        </w:rPr>
        <w:br/>
        <w:t xml:space="preserve">и предупреждению трудностей </w:t>
      </w:r>
      <w:r w:rsidR="00E72FEA">
        <w:rPr>
          <w:rFonts w:ascii="Times New Roman" w:hAnsi="Times New Roman" w:cs="Times New Roman"/>
          <w:sz w:val="28"/>
          <w:szCs w:val="28"/>
        </w:rPr>
        <w:t xml:space="preserve">в обучении </w:t>
      </w:r>
      <w:r w:rsidRPr="00B14FF9">
        <w:rPr>
          <w:rFonts w:ascii="Times New Roman" w:hAnsi="Times New Roman" w:cs="Times New Roman"/>
          <w:sz w:val="28"/>
          <w:szCs w:val="28"/>
        </w:rPr>
        <w:t>в основной школе.</w:t>
      </w:r>
    </w:p>
    <w:p w:rsidR="00B14FF9" w:rsidRPr="00B14FF9" w:rsidRDefault="00B14FF9" w:rsidP="00B14F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14FF9" w:rsidRPr="000438D5" w:rsidRDefault="000438D5" w:rsidP="00B14F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38D5">
        <w:rPr>
          <w:rFonts w:ascii="Times New Roman" w:hAnsi="Times New Roman" w:cs="Times New Roman"/>
          <w:sz w:val="28"/>
          <w:szCs w:val="28"/>
        </w:rPr>
        <w:t>Выводы</w:t>
      </w:r>
      <w:r w:rsidR="00B14FF9" w:rsidRPr="000438D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14FF9" w:rsidRPr="00B14FF9" w:rsidRDefault="00B14FF9" w:rsidP="00B14FF9">
      <w:pPr>
        <w:numPr>
          <w:ilvl w:val="0"/>
          <w:numId w:val="2"/>
        </w:numPr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4FF9">
        <w:rPr>
          <w:rFonts w:ascii="Times New Roman" w:hAnsi="Times New Roman" w:cs="Times New Roman"/>
          <w:sz w:val="28"/>
          <w:szCs w:val="28"/>
        </w:rPr>
        <w:t>Определена группа пятиклассников, имеющих базовый, повышенный и высокий</w:t>
      </w:r>
      <w:r w:rsidR="00E72FEA">
        <w:rPr>
          <w:rFonts w:ascii="Times New Roman" w:hAnsi="Times New Roman" w:cs="Times New Roman"/>
          <w:sz w:val="28"/>
          <w:szCs w:val="28"/>
        </w:rPr>
        <w:t xml:space="preserve"> уровни подготовки</w:t>
      </w:r>
      <w:r w:rsidRPr="00B14FF9">
        <w:rPr>
          <w:rFonts w:ascii="Times New Roman" w:hAnsi="Times New Roman" w:cs="Times New Roman"/>
          <w:sz w:val="28"/>
          <w:szCs w:val="28"/>
        </w:rPr>
        <w:t xml:space="preserve">, которая готова к продолжению обучения (406 обучающихся). </w:t>
      </w:r>
    </w:p>
    <w:p w:rsidR="00B14FF9" w:rsidRPr="00B14FF9" w:rsidRDefault="00B14FF9" w:rsidP="00B14FF9">
      <w:pPr>
        <w:numPr>
          <w:ilvl w:val="0"/>
          <w:numId w:val="2"/>
        </w:numPr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4FF9">
        <w:rPr>
          <w:rFonts w:ascii="Times New Roman" w:hAnsi="Times New Roman" w:cs="Times New Roman"/>
          <w:sz w:val="28"/>
          <w:szCs w:val="28"/>
        </w:rPr>
        <w:t xml:space="preserve">Определена группа пятиклассников, нуждающихся </w:t>
      </w:r>
      <w:r w:rsidRPr="00B14FF9">
        <w:rPr>
          <w:rFonts w:ascii="Times New Roman" w:hAnsi="Times New Roman" w:cs="Times New Roman"/>
          <w:sz w:val="28"/>
          <w:szCs w:val="28"/>
        </w:rPr>
        <w:br/>
        <w:t>в образовательной корректировке, положительная мотивация может стать основой ликвидации пробелов в обучении учащихся.</w:t>
      </w:r>
    </w:p>
    <w:p w:rsidR="00B14FF9" w:rsidRPr="00B14FF9" w:rsidRDefault="000438D5" w:rsidP="00B14FF9">
      <w:pPr>
        <w:numPr>
          <w:ilvl w:val="0"/>
          <w:numId w:val="2"/>
        </w:numPr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14FF9" w:rsidRPr="00B14FF9">
        <w:rPr>
          <w:rFonts w:ascii="Times New Roman" w:hAnsi="Times New Roman" w:cs="Times New Roman"/>
          <w:sz w:val="28"/>
          <w:szCs w:val="28"/>
        </w:rPr>
        <w:t>редний балл от максимального балла за выполнение работы составляет 47 %.</w:t>
      </w:r>
    </w:p>
    <w:p w:rsidR="00B14FF9" w:rsidRDefault="00B14FF9" w:rsidP="00B14FF9">
      <w:pPr>
        <w:numPr>
          <w:ilvl w:val="0"/>
          <w:numId w:val="2"/>
        </w:numPr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4FF9">
        <w:rPr>
          <w:rFonts w:ascii="Times New Roman" w:hAnsi="Times New Roman" w:cs="Times New Roman"/>
          <w:sz w:val="28"/>
          <w:szCs w:val="28"/>
        </w:rPr>
        <w:t xml:space="preserve">- Достигли базового уровня по русскому языку – выполнили </w:t>
      </w:r>
      <w:r w:rsidR="000438D5">
        <w:rPr>
          <w:rFonts w:ascii="Times New Roman" w:hAnsi="Times New Roman" w:cs="Times New Roman"/>
          <w:sz w:val="28"/>
          <w:szCs w:val="28"/>
        </w:rPr>
        <w:br/>
      </w:r>
      <w:r w:rsidRPr="00B14FF9">
        <w:rPr>
          <w:rFonts w:ascii="Times New Roman" w:hAnsi="Times New Roman" w:cs="Times New Roman"/>
          <w:sz w:val="28"/>
          <w:szCs w:val="28"/>
        </w:rPr>
        <w:t>от 60 % - 65 % и выше 57% пятиклассников, участвовавших в независимой оценке качества образования.</w:t>
      </w:r>
    </w:p>
    <w:p w:rsidR="000438D5" w:rsidRPr="00B14FF9" w:rsidRDefault="000438D5" w:rsidP="000438D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438D5" w:rsidRDefault="00B14FF9" w:rsidP="00B14FF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38D5">
        <w:rPr>
          <w:rFonts w:ascii="Times New Roman" w:hAnsi="Times New Roman" w:cs="Times New Roman"/>
          <w:sz w:val="28"/>
          <w:szCs w:val="28"/>
        </w:rPr>
        <w:t>Рекомендации</w:t>
      </w:r>
      <w:r w:rsidR="000438D5">
        <w:rPr>
          <w:rFonts w:ascii="Times New Roman" w:hAnsi="Times New Roman" w:cs="Times New Roman"/>
          <w:sz w:val="28"/>
          <w:szCs w:val="28"/>
        </w:rPr>
        <w:t>:</w:t>
      </w:r>
    </w:p>
    <w:p w:rsidR="00011BBE" w:rsidRDefault="00011BBE" w:rsidP="00011B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Организовать учебную деятельность по русскому языку </w:t>
      </w:r>
      <w:r>
        <w:rPr>
          <w:rFonts w:ascii="Times New Roman" w:hAnsi="Times New Roman" w:cs="Times New Roman"/>
          <w:sz w:val="28"/>
          <w:szCs w:val="28"/>
        </w:rPr>
        <w:br/>
        <w:t xml:space="preserve">с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разработать индивидуальные траектории обучения </w:t>
      </w:r>
      <w:r>
        <w:rPr>
          <w:rFonts w:ascii="Times New Roman" w:hAnsi="Times New Roman" w:cs="Times New Roman"/>
          <w:sz w:val="28"/>
          <w:szCs w:val="28"/>
        </w:rPr>
        <w:br/>
        <w:t>с учетом уровня подготовки школьников.</w:t>
      </w:r>
    </w:p>
    <w:p w:rsidR="00011BBE" w:rsidRDefault="00011BBE" w:rsidP="00011B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438D5">
        <w:rPr>
          <w:rFonts w:ascii="Times New Roman" w:hAnsi="Times New Roman" w:cs="Times New Roman"/>
          <w:sz w:val="28"/>
          <w:szCs w:val="28"/>
        </w:rPr>
        <w:t xml:space="preserve">. </w:t>
      </w:r>
      <w:r w:rsidRPr="003A4B98">
        <w:rPr>
          <w:rFonts w:ascii="Times New Roman" w:hAnsi="Times New Roman" w:cs="Times New Roman"/>
          <w:sz w:val="28"/>
          <w:szCs w:val="28"/>
        </w:rPr>
        <w:t xml:space="preserve">Индивидуальные траектории обучения обучающихся, </w:t>
      </w:r>
      <w:r>
        <w:rPr>
          <w:rFonts w:ascii="Times New Roman" w:hAnsi="Times New Roman" w:cs="Times New Roman"/>
          <w:sz w:val="28"/>
          <w:szCs w:val="28"/>
        </w:rPr>
        <w:t xml:space="preserve">демонстрирующих повышенный и высокий уровни подготовки </w:t>
      </w:r>
      <w:r>
        <w:rPr>
          <w:rFonts w:ascii="Times New Roman" w:hAnsi="Times New Roman" w:cs="Times New Roman"/>
          <w:sz w:val="28"/>
          <w:szCs w:val="28"/>
        </w:rPr>
        <w:br/>
        <w:t xml:space="preserve">по русскому языку, целесообразно формировать с учетом интересов этих обучающихся, возможности  обучающихся решать нестандартные учебные задачи и предупреждать характерные трудности, связанные с предметными знаниями, которые выявились при выполнении базовых заданий. Продолжить работу по развитию у этих обучающихся интереса к предмету. При наличии устойчивых интересов к учебному предмету эти учащиеся могут быть вовлечены в проектную деятельность по предмету </w:t>
      </w:r>
      <w:r>
        <w:rPr>
          <w:rFonts w:ascii="Times New Roman" w:hAnsi="Times New Roman" w:cs="Times New Roman"/>
          <w:sz w:val="28"/>
          <w:szCs w:val="28"/>
        </w:rPr>
        <w:br/>
        <w:t>и сориентированы на углубленное изучение русского языка.</w:t>
      </w:r>
    </w:p>
    <w:p w:rsidR="00011BBE" w:rsidRDefault="00011BBE" w:rsidP="00011B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438D5">
        <w:rPr>
          <w:rFonts w:ascii="Times New Roman" w:hAnsi="Times New Roman" w:cs="Times New Roman"/>
          <w:sz w:val="28"/>
          <w:szCs w:val="28"/>
        </w:rPr>
        <w:t xml:space="preserve">. </w:t>
      </w:r>
      <w:r w:rsidRPr="00621B70">
        <w:rPr>
          <w:rFonts w:ascii="Times New Roman" w:hAnsi="Times New Roman" w:cs="Times New Roman"/>
          <w:sz w:val="28"/>
          <w:szCs w:val="28"/>
        </w:rPr>
        <w:t xml:space="preserve">Группа обучающихся с пониженным уровнем достижений требует специальной </w:t>
      </w:r>
      <w:r>
        <w:rPr>
          <w:rFonts w:ascii="Times New Roman" w:hAnsi="Times New Roman" w:cs="Times New Roman"/>
          <w:sz w:val="28"/>
          <w:szCs w:val="28"/>
        </w:rPr>
        <w:t xml:space="preserve">диагностики затруднений в обучении, пробелов в системе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знаний и оказания целенаправленной помощи по восполнению недостающих базовых знаний и умений по курсу русского языка. </w:t>
      </w:r>
    </w:p>
    <w:p w:rsidR="00EA5005" w:rsidRDefault="00EA5005" w:rsidP="00EA500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1BBE" w:rsidRDefault="00011BBE" w:rsidP="00EA500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Математика 10 класс</w:t>
      </w:r>
    </w:p>
    <w:p w:rsidR="00011BBE" w:rsidRDefault="00011BBE" w:rsidP="00EA500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62A5" w:rsidRPr="00DC62A5" w:rsidRDefault="00DC62A5" w:rsidP="00DC62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BB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Тестированием по математике</w:t>
      </w:r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10 классе было охвачено 456 обучающихся из 23 общеобразовательных организаций г. Орла, Урицкого, Знаменского и Болховского районов Орловской области</w:t>
      </w:r>
      <w:r w:rsidR="00011B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62A5" w:rsidRPr="00DC62A5" w:rsidRDefault="00DC62A5" w:rsidP="00DC62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62A5">
        <w:rPr>
          <w:rFonts w:ascii="Times New Roman" w:eastAsia="Calibri" w:hAnsi="Times New Roman" w:cs="Times New Roman"/>
          <w:sz w:val="28"/>
          <w:szCs w:val="28"/>
        </w:rPr>
        <w:t>Тестовая работа позволила установить уровень освоения обучающимися Федерального компонента государственного стандарта основного общего образования по математике.</w:t>
      </w:r>
    </w:p>
    <w:p w:rsidR="00DC62A5" w:rsidRPr="00DC62A5" w:rsidRDefault="00DC62A5" w:rsidP="00DC62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62A5">
        <w:rPr>
          <w:rFonts w:ascii="Times New Roman" w:eastAsia="Calibri" w:hAnsi="Times New Roman" w:cs="Times New Roman"/>
          <w:sz w:val="28"/>
          <w:szCs w:val="28"/>
        </w:rPr>
        <w:t>Выполнение заданий диагностической работы свидетельствует о наличии у обучающ</w:t>
      </w:r>
      <w:r w:rsidR="00011BBE">
        <w:rPr>
          <w:rFonts w:ascii="Times New Roman" w:eastAsia="Calibri" w:hAnsi="Times New Roman" w:cs="Times New Roman"/>
          <w:sz w:val="28"/>
          <w:szCs w:val="28"/>
        </w:rPr>
        <w:t>и</w:t>
      </w:r>
      <w:r w:rsidR="00FD6E1C">
        <w:rPr>
          <w:rFonts w:ascii="Times New Roman" w:eastAsia="Calibri" w:hAnsi="Times New Roman" w:cs="Times New Roman"/>
          <w:sz w:val="28"/>
          <w:szCs w:val="28"/>
        </w:rPr>
        <w:t>х</w:t>
      </w:r>
      <w:r w:rsidRPr="00DC62A5">
        <w:rPr>
          <w:rFonts w:ascii="Times New Roman" w:eastAsia="Calibri" w:hAnsi="Times New Roman" w:cs="Times New Roman"/>
          <w:sz w:val="28"/>
          <w:szCs w:val="28"/>
        </w:rPr>
        <w:t xml:space="preserve">ся общематематических умений, необходимых человеку в современном обществе. Задания проверяли базовые вычислительные и логические умения и навыки, умение анализировать информацию, представленную на графиках и в таблицах, использовать простейшие вероятностные и статистические модели, ориентироваться в простейших геометрических конструкциях. В работу входили задания базового и повышенного уровня по всем основным предметным разделам программы основного общего образования по математике: арифметика, геометрия (планиметрия), алгебра, теория вероятностей и статистика. </w:t>
      </w:r>
    </w:p>
    <w:p w:rsidR="00DC62A5" w:rsidRPr="00DC62A5" w:rsidRDefault="00DC62A5" w:rsidP="00DC62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62A5">
        <w:rPr>
          <w:rFonts w:ascii="Times New Roman" w:eastAsia="Calibri" w:hAnsi="Times New Roman" w:cs="Times New Roman"/>
          <w:sz w:val="28"/>
          <w:szCs w:val="28"/>
        </w:rPr>
        <w:t xml:space="preserve">Диагностическая работа состояла из двух частей, которые различались </w:t>
      </w:r>
      <w:r w:rsidRPr="00DC62A5">
        <w:rPr>
          <w:rFonts w:ascii="Times New Roman" w:eastAsia="Calibri" w:hAnsi="Times New Roman" w:cs="Times New Roman"/>
          <w:sz w:val="28"/>
          <w:szCs w:val="28"/>
        </w:rPr>
        <w:br/>
        <w:t xml:space="preserve">по содержанию, сложности и числу заданий: </w:t>
      </w:r>
    </w:p>
    <w:p w:rsidR="00DC62A5" w:rsidRPr="00DC62A5" w:rsidRDefault="00DC62A5" w:rsidP="00DC62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62A5">
        <w:rPr>
          <w:rFonts w:ascii="Times New Roman" w:eastAsia="Calibri" w:hAnsi="Times New Roman" w:cs="Times New Roman"/>
          <w:sz w:val="28"/>
          <w:szCs w:val="28"/>
        </w:rPr>
        <w:t xml:space="preserve">– часть 1 содержала 5 заданий (задания 1–5) с кратким ответом; </w:t>
      </w:r>
    </w:p>
    <w:p w:rsidR="00DC62A5" w:rsidRPr="00DC62A5" w:rsidRDefault="00DC62A5" w:rsidP="00DC62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62A5">
        <w:rPr>
          <w:rFonts w:ascii="Times New Roman" w:eastAsia="Calibri" w:hAnsi="Times New Roman" w:cs="Times New Roman"/>
          <w:sz w:val="28"/>
          <w:szCs w:val="28"/>
        </w:rPr>
        <w:t xml:space="preserve">– часть 2 содержала 3 задания (задания 6–8) с развернутым ответом. </w:t>
      </w:r>
    </w:p>
    <w:p w:rsidR="00DC62A5" w:rsidRPr="00DC62A5" w:rsidRDefault="00DC62A5" w:rsidP="00DC62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62A5">
        <w:rPr>
          <w:rFonts w:ascii="Times New Roman" w:eastAsia="Calibri" w:hAnsi="Times New Roman" w:cs="Times New Roman"/>
          <w:sz w:val="28"/>
          <w:szCs w:val="28"/>
        </w:rPr>
        <w:t xml:space="preserve">По уровню сложности задания распределились следующим образом: </w:t>
      </w:r>
    </w:p>
    <w:p w:rsidR="00DC62A5" w:rsidRPr="00DC62A5" w:rsidRDefault="00DC62A5" w:rsidP="00DC62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62A5">
        <w:rPr>
          <w:rFonts w:ascii="Times New Roman" w:eastAsia="Calibri" w:hAnsi="Times New Roman" w:cs="Times New Roman"/>
          <w:sz w:val="28"/>
          <w:szCs w:val="28"/>
        </w:rPr>
        <w:t xml:space="preserve">задания 1–5 имели базовый уровень; задания 6–8 – повышенный уровень. </w:t>
      </w:r>
    </w:p>
    <w:p w:rsidR="00DC62A5" w:rsidRPr="00DC62A5" w:rsidRDefault="00DC62A5" w:rsidP="00DC62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62A5">
        <w:rPr>
          <w:rFonts w:ascii="Times New Roman" w:eastAsia="Calibri" w:hAnsi="Times New Roman" w:cs="Times New Roman"/>
          <w:sz w:val="28"/>
          <w:szCs w:val="28"/>
        </w:rPr>
        <w:t xml:space="preserve">Задания с кратким ответом части 1 предназначались для определения стартовых математических компетентностей обучающихся 10-х классов образовательных организаций Орловской области для освоения программ среднего общего образования на базовом уровне. </w:t>
      </w:r>
    </w:p>
    <w:p w:rsidR="00DC62A5" w:rsidRPr="00DC62A5" w:rsidRDefault="00DC62A5" w:rsidP="00DC62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62A5">
        <w:rPr>
          <w:rFonts w:ascii="Times New Roman" w:eastAsia="Calibri" w:hAnsi="Times New Roman" w:cs="Times New Roman"/>
          <w:sz w:val="28"/>
          <w:szCs w:val="28"/>
        </w:rPr>
        <w:t xml:space="preserve">Задания 6-8 с развернутым ответом повышенного уровня сложности, предназначались для более точной дифференциации </w:t>
      </w:r>
      <w:proofErr w:type="gramStart"/>
      <w:r w:rsidRPr="00DC62A5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DC62A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DC62A5" w:rsidRDefault="00DC62A5" w:rsidP="00DC62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E45EB" w:rsidRDefault="00DC62A5" w:rsidP="00DC62A5">
      <w:pPr>
        <w:spacing w:after="0" w:line="240" w:lineRule="auto"/>
        <w:ind w:left="720" w:firstLine="720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E45EB">
        <w:rPr>
          <w:rFonts w:ascii="Times New Roman" w:eastAsia="Calibri" w:hAnsi="Times New Roman" w:cs="Times New Roman"/>
          <w:sz w:val="24"/>
          <w:szCs w:val="24"/>
        </w:rPr>
        <w:t xml:space="preserve">Таблица </w:t>
      </w:r>
      <w:r w:rsidR="006E45EB" w:rsidRPr="006E45EB">
        <w:rPr>
          <w:rFonts w:ascii="Times New Roman" w:eastAsia="Calibri" w:hAnsi="Times New Roman" w:cs="Times New Roman"/>
          <w:sz w:val="24"/>
          <w:szCs w:val="24"/>
        </w:rPr>
        <w:t>10</w:t>
      </w:r>
    </w:p>
    <w:p w:rsidR="00DC62A5" w:rsidRDefault="00DC62A5" w:rsidP="006E45EB">
      <w:pPr>
        <w:spacing w:after="0" w:line="240" w:lineRule="auto"/>
        <w:ind w:left="720" w:firstLine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E45EB">
        <w:rPr>
          <w:rFonts w:ascii="Times New Roman" w:eastAsia="Calibri" w:hAnsi="Times New Roman" w:cs="Times New Roman"/>
          <w:b/>
          <w:sz w:val="24"/>
          <w:szCs w:val="24"/>
        </w:rPr>
        <w:t>Структура варианта КИМ</w:t>
      </w:r>
    </w:p>
    <w:p w:rsidR="006E45EB" w:rsidRPr="006E45EB" w:rsidRDefault="006E45EB" w:rsidP="006E45EB">
      <w:pPr>
        <w:spacing w:after="0" w:line="240" w:lineRule="auto"/>
        <w:ind w:left="720" w:firstLine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7"/>
        <w:gridCol w:w="3744"/>
        <w:gridCol w:w="3512"/>
      </w:tblGrid>
      <w:tr w:rsidR="00DC62A5" w:rsidRPr="00DC62A5" w:rsidTr="00DC62A5"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2A5" w:rsidRPr="00DC62A5" w:rsidRDefault="00DC62A5" w:rsidP="00DC6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62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Часть</w:t>
            </w:r>
            <w:proofErr w:type="gramStart"/>
            <w:r w:rsidRPr="00DC62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DC62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(задания 1-5)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62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Часть 2 (задания 6-8)</w:t>
            </w:r>
          </w:p>
        </w:tc>
      </w:tr>
      <w:tr w:rsidR="00DC62A5" w:rsidRPr="00DC62A5" w:rsidTr="00DC62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2A5" w:rsidRPr="00DC62A5" w:rsidRDefault="00DC62A5" w:rsidP="00DC62A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A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A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DC62A5" w:rsidRPr="00DC62A5" w:rsidTr="00DC62A5"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45EB">
              <w:rPr>
                <w:rFonts w:ascii="Times New Roman" w:eastAsia="Calibri" w:hAnsi="Times New Roman" w:cs="Times New Roman"/>
                <w:sz w:val="24"/>
                <w:szCs w:val="24"/>
              </w:rPr>
              <w:t>Тип задания и форма ответа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ind w:left="7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A5">
              <w:rPr>
                <w:rFonts w:ascii="Times New Roman" w:eastAsia="Calibri" w:hAnsi="Times New Roman" w:cs="Times New Roman"/>
                <w:sz w:val="24"/>
                <w:szCs w:val="24"/>
              </w:rPr>
              <w:t>С кратким ответом в виде целого числа или конечной  десятичной дроби.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ind w:left="7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развернутым ответом (полная запись решения с обоснованием выполненных действий) </w:t>
            </w:r>
          </w:p>
        </w:tc>
      </w:tr>
      <w:tr w:rsidR="00DC62A5" w:rsidRPr="00DC62A5" w:rsidTr="00DC62A5"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45EB">
              <w:rPr>
                <w:rFonts w:ascii="Times New Roman" w:eastAsia="Calibri" w:hAnsi="Times New Roman" w:cs="Times New Roman"/>
                <w:sz w:val="24"/>
                <w:szCs w:val="24"/>
              </w:rPr>
              <w:t>Назначение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6E45EB">
            <w:pPr>
              <w:spacing w:after="0" w:line="240" w:lineRule="auto"/>
              <w:ind w:left="7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Проверка освоения базовых умений и практических навыков </w:t>
            </w:r>
            <w:r w:rsidRPr="00DC62A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применения математических знаний в повседневных ситуациях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6E45EB">
            <w:pPr>
              <w:spacing w:after="0" w:line="240" w:lineRule="auto"/>
              <w:ind w:left="7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A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Проверка освоения математики на повышенном </w:t>
            </w:r>
            <w:r w:rsidRPr="00DC62A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уровне, необходимом для применения математики в профессиональной деятельности и на творческом уровне </w:t>
            </w:r>
          </w:p>
        </w:tc>
      </w:tr>
      <w:tr w:rsidR="00DC62A5" w:rsidRPr="00DC62A5" w:rsidTr="00DC62A5"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45E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Уровень сложности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45EB">
              <w:rPr>
                <w:rFonts w:ascii="Times New Roman" w:eastAsia="Calibri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45EB">
              <w:rPr>
                <w:rFonts w:ascii="Times New Roman" w:eastAsia="Calibri" w:hAnsi="Times New Roman" w:cs="Times New Roman"/>
                <w:sz w:val="24"/>
                <w:szCs w:val="24"/>
              </w:rPr>
              <w:t>повышенный</w:t>
            </w:r>
          </w:p>
        </w:tc>
      </w:tr>
      <w:tr w:rsidR="00DC62A5" w:rsidRPr="00DC62A5" w:rsidTr="00DC62A5"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45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Проверяемый </w:t>
            </w:r>
          </w:p>
          <w:p w:rsidR="00DC62A5" w:rsidRPr="006E45EB" w:rsidRDefault="00DC62A5" w:rsidP="00DC6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45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учебный материал курсов </w:t>
            </w:r>
          </w:p>
          <w:p w:rsidR="00DC62A5" w:rsidRPr="006E45EB" w:rsidRDefault="00DC62A5" w:rsidP="00DC6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45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математики 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ind w:left="4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45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Математика 5–6 классов </w:t>
            </w:r>
          </w:p>
          <w:p w:rsidR="00DC62A5" w:rsidRPr="006E45EB" w:rsidRDefault="00DC62A5" w:rsidP="00DC62A5">
            <w:pPr>
              <w:spacing w:after="0" w:line="240" w:lineRule="auto"/>
              <w:ind w:left="4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45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Алгебра 7–9 классов </w:t>
            </w:r>
          </w:p>
          <w:p w:rsidR="00DC62A5" w:rsidRPr="006E45EB" w:rsidRDefault="00DC62A5" w:rsidP="00DC62A5">
            <w:pPr>
              <w:spacing w:after="0" w:line="240" w:lineRule="auto"/>
              <w:ind w:left="4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45EB">
              <w:rPr>
                <w:rFonts w:ascii="Times New Roman" w:eastAsia="Calibri" w:hAnsi="Times New Roman" w:cs="Times New Roman"/>
                <w:sz w:val="24"/>
                <w:szCs w:val="24"/>
              </w:rPr>
              <w:t>3. Теория вероятностей и стати</w:t>
            </w:r>
          </w:p>
          <w:p w:rsidR="00DC62A5" w:rsidRPr="006E45EB" w:rsidRDefault="00DC62A5" w:rsidP="00DC62A5">
            <w:pPr>
              <w:spacing w:after="0" w:line="240" w:lineRule="auto"/>
              <w:ind w:left="4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E45EB">
              <w:rPr>
                <w:rFonts w:ascii="Times New Roman" w:eastAsia="Calibri" w:hAnsi="Times New Roman" w:cs="Times New Roman"/>
                <w:sz w:val="24"/>
                <w:szCs w:val="24"/>
              </w:rPr>
              <w:t>стика</w:t>
            </w:r>
            <w:proofErr w:type="spellEnd"/>
            <w:r w:rsidRPr="006E45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7–9 классов </w:t>
            </w:r>
          </w:p>
          <w:p w:rsidR="00DC62A5" w:rsidRPr="006E45EB" w:rsidRDefault="00DC62A5" w:rsidP="00DC62A5">
            <w:pPr>
              <w:spacing w:after="0" w:line="240" w:lineRule="auto"/>
              <w:ind w:left="4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45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Геометрия 7–9 классов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ind w:left="15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45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Алгебра 7–9 классов </w:t>
            </w:r>
          </w:p>
          <w:p w:rsidR="00DC62A5" w:rsidRPr="006E45EB" w:rsidRDefault="00DC62A5" w:rsidP="00DC62A5">
            <w:pPr>
              <w:spacing w:after="0" w:line="240" w:lineRule="auto"/>
              <w:ind w:left="15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45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Геометрия 7–9 классов  </w:t>
            </w:r>
          </w:p>
        </w:tc>
      </w:tr>
      <w:tr w:rsidR="00DC62A5" w:rsidRPr="00DC62A5" w:rsidTr="00DC62A5"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45EB">
              <w:rPr>
                <w:rFonts w:ascii="Times New Roman" w:eastAsia="Calibri" w:hAnsi="Times New Roman" w:cs="Times New Roman"/>
                <w:sz w:val="24"/>
                <w:szCs w:val="24"/>
              </w:rPr>
              <w:t>Средний процент выполнения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ind w:left="48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45EB">
              <w:rPr>
                <w:rFonts w:ascii="Times New Roman" w:eastAsia="Calibri" w:hAnsi="Times New Roman" w:cs="Times New Roman"/>
                <w:sz w:val="24"/>
                <w:szCs w:val="24"/>
              </w:rPr>
              <w:t>83,92%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ind w:left="156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45EB">
              <w:rPr>
                <w:rFonts w:ascii="Times New Roman" w:eastAsia="Calibri" w:hAnsi="Times New Roman" w:cs="Times New Roman"/>
                <w:sz w:val="24"/>
                <w:szCs w:val="24"/>
              </w:rPr>
              <w:t>39,13%</w:t>
            </w:r>
          </w:p>
        </w:tc>
      </w:tr>
    </w:tbl>
    <w:p w:rsidR="00DC62A5" w:rsidRPr="00DC62A5" w:rsidRDefault="00DC62A5" w:rsidP="00DC62A5">
      <w:pPr>
        <w:spacing w:after="0" w:line="240" w:lineRule="auto"/>
        <w:ind w:left="720"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C62A5" w:rsidRPr="00DC62A5" w:rsidRDefault="00DC62A5" w:rsidP="00DC62A5">
      <w:pPr>
        <w:spacing w:after="0" w:line="240" w:lineRule="auto"/>
        <w:ind w:left="720" w:firstLine="720"/>
        <w:contextualSpacing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:rsidR="006E45EB" w:rsidRDefault="00DC62A5" w:rsidP="00DC62A5">
      <w:pPr>
        <w:spacing w:after="0" w:line="240" w:lineRule="auto"/>
        <w:ind w:left="720" w:firstLine="720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E45EB">
        <w:rPr>
          <w:rFonts w:ascii="Times New Roman" w:eastAsia="Calibri" w:hAnsi="Times New Roman" w:cs="Times New Roman"/>
          <w:sz w:val="24"/>
          <w:szCs w:val="24"/>
        </w:rPr>
        <w:t xml:space="preserve">Таблица </w:t>
      </w:r>
      <w:r w:rsidR="006E45EB">
        <w:rPr>
          <w:rFonts w:ascii="Times New Roman" w:eastAsia="Calibri" w:hAnsi="Times New Roman" w:cs="Times New Roman"/>
          <w:sz w:val="24"/>
          <w:szCs w:val="24"/>
        </w:rPr>
        <w:t>11</w:t>
      </w:r>
    </w:p>
    <w:p w:rsidR="00DC62A5" w:rsidRPr="006E45EB" w:rsidRDefault="00DC62A5" w:rsidP="006E45EB">
      <w:pPr>
        <w:spacing w:after="0" w:line="240" w:lineRule="auto"/>
        <w:ind w:left="720" w:firstLine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E45EB">
        <w:rPr>
          <w:rFonts w:ascii="Times New Roman" w:eastAsia="Calibri" w:hAnsi="Times New Roman" w:cs="Times New Roman"/>
          <w:b/>
          <w:sz w:val="24"/>
          <w:szCs w:val="24"/>
        </w:rPr>
        <w:t>Распределение заданий по содержательным блокам</w:t>
      </w:r>
    </w:p>
    <w:p w:rsidR="00DC62A5" w:rsidRDefault="00DC62A5" w:rsidP="006E45EB">
      <w:pPr>
        <w:spacing w:after="0" w:line="240" w:lineRule="auto"/>
        <w:ind w:left="720" w:firstLine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E45EB">
        <w:rPr>
          <w:rFonts w:ascii="Times New Roman" w:eastAsia="Calibri" w:hAnsi="Times New Roman" w:cs="Times New Roman"/>
          <w:b/>
          <w:sz w:val="24"/>
          <w:szCs w:val="24"/>
        </w:rPr>
        <w:t>курса математики</w:t>
      </w:r>
    </w:p>
    <w:p w:rsidR="006E45EB" w:rsidRPr="006E45EB" w:rsidRDefault="006E45EB" w:rsidP="006E45EB">
      <w:pPr>
        <w:spacing w:after="0" w:line="240" w:lineRule="auto"/>
        <w:ind w:left="720" w:firstLine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7"/>
        <w:gridCol w:w="1808"/>
        <w:gridCol w:w="2057"/>
        <w:gridCol w:w="2043"/>
        <w:gridCol w:w="1558"/>
      </w:tblGrid>
      <w:tr w:rsidR="00DC62A5" w:rsidRPr="00DC62A5" w:rsidTr="00DC62A5"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45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Содержательные блоки </w:t>
            </w:r>
          </w:p>
          <w:p w:rsidR="00DC62A5" w:rsidRPr="006E45EB" w:rsidRDefault="00DC62A5" w:rsidP="00DC6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45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кодификатору ЭС 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45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</w:t>
            </w:r>
          </w:p>
          <w:p w:rsidR="00DC62A5" w:rsidRPr="006E45EB" w:rsidRDefault="00DC62A5" w:rsidP="00DC6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45EB">
              <w:rPr>
                <w:rFonts w:ascii="Times New Roman" w:eastAsia="Calibri" w:hAnsi="Times New Roman" w:cs="Times New Roman"/>
                <w:sz w:val="24"/>
                <w:szCs w:val="24"/>
              </w:rPr>
              <w:t>заданий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45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Максимальный </w:t>
            </w:r>
          </w:p>
          <w:p w:rsidR="00DC62A5" w:rsidRPr="006E45EB" w:rsidRDefault="00DC62A5" w:rsidP="00DC6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45EB">
              <w:rPr>
                <w:rFonts w:ascii="Times New Roman" w:eastAsia="Calibri" w:hAnsi="Times New Roman" w:cs="Times New Roman"/>
                <w:sz w:val="24"/>
                <w:szCs w:val="24"/>
              </w:rPr>
              <w:t>первичный балл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45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Процент </w:t>
            </w:r>
            <w:proofErr w:type="gramStart"/>
            <w:r w:rsidRPr="006E45EB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максимального</w:t>
            </w:r>
            <w:proofErr w:type="gramEnd"/>
          </w:p>
          <w:p w:rsidR="00DC62A5" w:rsidRPr="006E45EB" w:rsidRDefault="00DC62A5" w:rsidP="00DC62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45EB">
              <w:rPr>
                <w:rFonts w:ascii="Times New Roman" w:eastAsia="Calibri" w:hAnsi="Times New Roman" w:cs="Times New Roman"/>
                <w:sz w:val="24"/>
                <w:szCs w:val="24"/>
              </w:rPr>
              <w:t>первичного балла за задания данного блока содержания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45EB">
              <w:rPr>
                <w:rFonts w:ascii="Times New Roman" w:eastAsia="Calibri" w:hAnsi="Times New Roman" w:cs="Times New Roman"/>
                <w:sz w:val="24"/>
                <w:szCs w:val="24"/>
              </w:rPr>
              <w:t>Средний процент выполнения</w:t>
            </w:r>
          </w:p>
        </w:tc>
      </w:tr>
      <w:tr w:rsidR="00DC62A5" w:rsidRPr="00DC62A5" w:rsidTr="00DC62A5"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45EB">
              <w:rPr>
                <w:rFonts w:ascii="Times New Roman" w:eastAsia="Calibri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45E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45E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45EB">
              <w:rPr>
                <w:rFonts w:ascii="Times New Roman" w:eastAsia="Calibri" w:hAnsi="Times New Roman" w:cs="Times New Roman"/>
                <w:sz w:val="24"/>
                <w:szCs w:val="24"/>
              </w:rPr>
              <w:t>36,4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45EB">
              <w:rPr>
                <w:rFonts w:ascii="Times New Roman" w:eastAsia="Calibri" w:hAnsi="Times New Roman" w:cs="Times New Roman"/>
                <w:sz w:val="24"/>
                <w:szCs w:val="24"/>
              </w:rPr>
              <w:t>66 %</w:t>
            </w:r>
          </w:p>
        </w:tc>
      </w:tr>
      <w:tr w:rsidR="00DC62A5" w:rsidRPr="00DC62A5" w:rsidTr="00DC62A5"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45EB">
              <w:rPr>
                <w:rFonts w:ascii="Times New Roman" w:eastAsia="Calibri" w:hAnsi="Times New Roman" w:cs="Times New Roman"/>
                <w:sz w:val="24"/>
                <w:szCs w:val="24"/>
              </w:rPr>
              <w:t>Уравнения и неравенства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45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45E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45EB">
              <w:rPr>
                <w:rFonts w:ascii="Times New Roman" w:eastAsia="Calibri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45EB">
              <w:rPr>
                <w:rFonts w:ascii="Times New Roman" w:eastAsia="Calibri" w:hAnsi="Times New Roman" w:cs="Times New Roman"/>
                <w:sz w:val="24"/>
                <w:szCs w:val="24"/>
              </w:rPr>
              <w:t>58 %</w:t>
            </w:r>
          </w:p>
        </w:tc>
      </w:tr>
      <w:tr w:rsidR="00DC62A5" w:rsidRPr="00DC62A5" w:rsidTr="00DC62A5"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45EB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45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45E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45EB">
              <w:rPr>
                <w:rFonts w:ascii="Times New Roman" w:eastAsia="Calibri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45EB">
              <w:rPr>
                <w:rFonts w:ascii="Times New Roman" w:eastAsia="Calibri" w:hAnsi="Times New Roman" w:cs="Times New Roman"/>
                <w:sz w:val="24"/>
                <w:szCs w:val="24"/>
              </w:rPr>
              <w:t>71 %</w:t>
            </w:r>
          </w:p>
        </w:tc>
      </w:tr>
      <w:tr w:rsidR="00DC62A5" w:rsidRPr="00DC62A5" w:rsidTr="00DC62A5"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45EB">
              <w:rPr>
                <w:rFonts w:ascii="Times New Roman" w:eastAsia="Calibri" w:hAnsi="Times New Roman" w:cs="Times New Roman"/>
                <w:sz w:val="24"/>
                <w:szCs w:val="24"/>
              </w:rPr>
              <w:t>Элементы комбинаторики, статистики и теории вероятностей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45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45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45EB">
              <w:rPr>
                <w:rFonts w:ascii="Times New Roman" w:eastAsia="Calibri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45EB">
              <w:rPr>
                <w:rFonts w:ascii="Times New Roman" w:eastAsia="Calibri" w:hAnsi="Times New Roman" w:cs="Times New Roman"/>
                <w:sz w:val="24"/>
                <w:szCs w:val="24"/>
              </w:rPr>
              <w:t>85 %</w:t>
            </w:r>
          </w:p>
        </w:tc>
      </w:tr>
    </w:tbl>
    <w:p w:rsidR="00DC62A5" w:rsidRPr="00DC62A5" w:rsidRDefault="00DC62A5" w:rsidP="00DC62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C62A5" w:rsidRPr="00DC62A5" w:rsidRDefault="00DC62A5" w:rsidP="00DC62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62A5">
        <w:rPr>
          <w:rFonts w:ascii="Times New Roman" w:eastAsia="Calibri" w:hAnsi="Times New Roman" w:cs="Times New Roman"/>
          <w:sz w:val="28"/>
          <w:szCs w:val="28"/>
        </w:rPr>
        <w:t xml:space="preserve">Содержание диагностической работы дало возможность проверить комплекс умений по предмету: </w:t>
      </w:r>
    </w:p>
    <w:p w:rsidR="00DC62A5" w:rsidRPr="00DC62A5" w:rsidRDefault="00DC62A5" w:rsidP="00DC62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62A5">
        <w:rPr>
          <w:rFonts w:ascii="Times New Roman" w:eastAsia="Calibri" w:hAnsi="Times New Roman" w:cs="Times New Roman"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жизни; </w:t>
      </w:r>
    </w:p>
    <w:p w:rsidR="00DC62A5" w:rsidRPr="00DC62A5" w:rsidRDefault="00DC62A5" w:rsidP="00DC62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62A5">
        <w:rPr>
          <w:rFonts w:ascii="Times New Roman" w:eastAsia="Calibri" w:hAnsi="Times New Roman" w:cs="Times New Roman"/>
          <w:sz w:val="28"/>
          <w:szCs w:val="28"/>
        </w:rPr>
        <w:t xml:space="preserve">выполнять вычисления и преобразования; </w:t>
      </w:r>
    </w:p>
    <w:p w:rsidR="00DC62A5" w:rsidRPr="00DC62A5" w:rsidRDefault="00DC62A5" w:rsidP="00DC62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62A5">
        <w:rPr>
          <w:rFonts w:ascii="Times New Roman" w:eastAsia="Calibri" w:hAnsi="Times New Roman" w:cs="Times New Roman"/>
          <w:sz w:val="28"/>
          <w:szCs w:val="28"/>
        </w:rPr>
        <w:t xml:space="preserve">решать уравнения и неравенства; </w:t>
      </w:r>
    </w:p>
    <w:p w:rsidR="00DC62A5" w:rsidRPr="00DC62A5" w:rsidRDefault="00DC62A5" w:rsidP="00DC62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62A5">
        <w:rPr>
          <w:rFonts w:ascii="Times New Roman" w:eastAsia="Calibri" w:hAnsi="Times New Roman" w:cs="Times New Roman"/>
          <w:sz w:val="28"/>
          <w:szCs w:val="28"/>
        </w:rPr>
        <w:t xml:space="preserve">выполнять действия с геометрическими фигурами; </w:t>
      </w:r>
    </w:p>
    <w:p w:rsidR="00DC62A5" w:rsidRPr="00DC62A5" w:rsidRDefault="00DC62A5" w:rsidP="00DC62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62A5">
        <w:rPr>
          <w:rFonts w:ascii="Times New Roman" w:eastAsia="Calibri" w:hAnsi="Times New Roman" w:cs="Times New Roman"/>
          <w:sz w:val="28"/>
          <w:szCs w:val="28"/>
        </w:rPr>
        <w:t xml:space="preserve">строить и исследовать математические модели. </w:t>
      </w:r>
    </w:p>
    <w:p w:rsidR="00DC62A5" w:rsidRPr="00DC62A5" w:rsidRDefault="00DC62A5" w:rsidP="00DC62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62A5">
        <w:rPr>
          <w:rFonts w:ascii="Times New Roman" w:eastAsia="Calibri" w:hAnsi="Times New Roman" w:cs="Times New Roman"/>
          <w:sz w:val="28"/>
          <w:szCs w:val="28"/>
        </w:rPr>
        <w:t xml:space="preserve">Правильное решение каждого из заданий 1–5 оценивалось 1 баллом. </w:t>
      </w:r>
    </w:p>
    <w:p w:rsidR="00DC62A5" w:rsidRPr="00DC62A5" w:rsidRDefault="00DC62A5" w:rsidP="006E45E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62A5">
        <w:rPr>
          <w:rFonts w:ascii="Times New Roman" w:eastAsia="Calibri" w:hAnsi="Times New Roman" w:cs="Times New Roman"/>
          <w:sz w:val="28"/>
          <w:szCs w:val="28"/>
        </w:rPr>
        <w:t xml:space="preserve">Задание считалось выполненным верно, если обучающийся дал правильный ответ в виде целого числа или конечной десятичной дроби. </w:t>
      </w:r>
    </w:p>
    <w:p w:rsidR="00DC62A5" w:rsidRPr="00DC62A5" w:rsidRDefault="00DC62A5" w:rsidP="006E45E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62A5">
        <w:rPr>
          <w:rFonts w:ascii="Times New Roman" w:eastAsia="Calibri" w:hAnsi="Times New Roman" w:cs="Times New Roman"/>
          <w:sz w:val="28"/>
          <w:szCs w:val="28"/>
        </w:rPr>
        <w:t>Решения заданий с развернутым ответом оцениваются от 0 до 2 баллов. Полное правильное решение каждого из заданий 6–8 оценивалось 2 баллами.</w:t>
      </w:r>
    </w:p>
    <w:p w:rsidR="00DC62A5" w:rsidRPr="00DC62A5" w:rsidRDefault="00DC62A5" w:rsidP="006E45E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62A5">
        <w:rPr>
          <w:rFonts w:ascii="Times New Roman" w:eastAsia="Calibri" w:hAnsi="Times New Roman" w:cs="Times New Roman"/>
          <w:sz w:val="28"/>
          <w:szCs w:val="28"/>
        </w:rPr>
        <w:t>Максимальный первичный балл за всю работу – 11.</w:t>
      </w:r>
    </w:p>
    <w:p w:rsidR="00DC62A5" w:rsidRPr="00DC62A5" w:rsidRDefault="00DC62A5" w:rsidP="00DC62A5">
      <w:pPr>
        <w:spacing w:after="0" w:line="240" w:lineRule="auto"/>
        <w:ind w:left="720" w:firstLine="720"/>
        <w:contextualSpacing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:rsidR="006E45EB" w:rsidRDefault="00DC62A5" w:rsidP="00DC62A5">
      <w:pPr>
        <w:spacing w:after="0" w:line="240" w:lineRule="auto"/>
        <w:ind w:left="720" w:firstLine="720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E45EB">
        <w:rPr>
          <w:rFonts w:ascii="Times New Roman" w:eastAsia="Calibri" w:hAnsi="Times New Roman" w:cs="Times New Roman"/>
          <w:sz w:val="24"/>
          <w:szCs w:val="24"/>
        </w:rPr>
        <w:t xml:space="preserve">Таблица </w:t>
      </w:r>
      <w:r w:rsidR="006E45EB" w:rsidRPr="006E45EB">
        <w:rPr>
          <w:rFonts w:ascii="Times New Roman" w:eastAsia="Calibri" w:hAnsi="Times New Roman" w:cs="Times New Roman"/>
          <w:sz w:val="24"/>
          <w:szCs w:val="24"/>
        </w:rPr>
        <w:t>12</w:t>
      </w:r>
    </w:p>
    <w:p w:rsidR="00DC62A5" w:rsidRPr="006E45EB" w:rsidRDefault="00DC62A5" w:rsidP="006E45EB">
      <w:pPr>
        <w:spacing w:after="0" w:line="240" w:lineRule="auto"/>
        <w:ind w:left="720" w:firstLine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E45EB">
        <w:rPr>
          <w:rFonts w:ascii="Times New Roman" w:eastAsia="Calibri" w:hAnsi="Times New Roman" w:cs="Times New Roman"/>
          <w:b/>
          <w:sz w:val="24"/>
          <w:szCs w:val="24"/>
        </w:rPr>
        <w:t>Распределение заданий по проверяемым требованиям (умениям)</w:t>
      </w:r>
    </w:p>
    <w:p w:rsidR="00DC62A5" w:rsidRPr="006E45EB" w:rsidRDefault="00DC62A5" w:rsidP="006E45EB">
      <w:pPr>
        <w:spacing w:after="0" w:line="240" w:lineRule="auto"/>
        <w:ind w:left="720" w:firstLine="72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E45EB">
        <w:rPr>
          <w:rFonts w:ascii="Times New Roman" w:eastAsia="Calibri" w:hAnsi="Times New Roman" w:cs="Times New Roman"/>
          <w:b/>
          <w:sz w:val="24"/>
          <w:szCs w:val="24"/>
        </w:rPr>
        <w:t>курса математики</w:t>
      </w:r>
    </w:p>
    <w:p w:rsidR="00DC62A5" w:rsidRPr="00DC62A5" w:rsidRDefault="00DC62A5" w:rsidP="00DC62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"/>
        <w:gridCol w:w="1947"/>
        <w:gridCol w:w="2835"/>
        <w:gridCol w:w="2835"/>
        <w:gridCol w:w="1418"/>
      </w:tblGrid>
      <w:tr w:rsidR="00DC62A5" w:rsidRPr="006E45EB" w:rsidTr="003903A3">
        <w:trPr>
          <w:cantSplit/>
          <w:trHeight w:val="1237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45EB">
              <w:rPr>
                <w:rFonts w:ascii="Times New Roman" w:eastAsia="Calibri" w:hAnsi="Times New Roman" w:cs="Times New Roman"/>
                <w:b/>
              </w:rPr>
              <w:t>№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45EB">
              <w:rPr>
                <w:rFonts w:ascii="Times New Roman" w:eastAsia="Calibri" w:hAnsi="Times New Roman" w:cs="Times New Roman"/>
              </w:rPr>
              <w:t>Проверяемые требования (умения)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45EB">
              <w:rPr>
                <w:rFonts w:ascii="Times New Roman" w:eastAsia="Calibri" w:hAnsi="Times New Roman" w:cs="Times New Roman"/>
              </w:rPr>
              <w:t xml:space="preserve">Требования (умения), проверяемые </w:t>
            </w:r>
          </w:p>
          <w:p w:rsidR="00DC62A5" w:rsidRPr="006E45EB" w:rsidRDefault="00DC62A5" w:rsidP="00DC62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45EB">
              <w:rPr>
                <w:rFonts w:ascii="Times New Roman" w:eastAsia="Calibri" w:hAnsi="Times New Roman" w:cs="Times New Roman"/>
              </w:rPr>
              <w:t xml:space="preserve">заданиями диагностической работы </w:t>
            </w:r>
          </w:p>
          <w:p w:rsidR="00DC62A5" w:rsidRPr="006E45EB" w:rsidRDefault="00DC62A5" w:rsidP="00DC62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45EB">
              <w:rPr>
                <w:rFonts w:ascii="Times New Roman" w:eastAsia="Calibri" w:hAnsi="Times New Roman" w:cs="Times New Roman"/>
              </w:rPr>
              <w:t xml:space="preserve">Элементы содержания, проверяемые </w:t>
            </w:r>
          </w:p>
          <w:p w:rsidR="00DC62A5" w:rsidRPr="006E45EB" w:rsidRDefault="00DC62A5" w:rsidP="00DC62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45EB">
              <w:rPr>
                <w:rFonts w:ascii="Times New Roman" w:eastAsia="Calibri" w:hAnsi="Times New Roman" w:cs="Times New Roman"/>
              </w:rPr>
              <w:t>заданиями диагностической работы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45EB">
              <w:rPr>
                <w:rFonts w:ascii="Times New Roman" w:eastAsia="Calibri" w:hAnsi="Times New Roman" w:cs="Times New Roman"/>
              </w:rPr>
              <w:t>Средний процент выполнения</w:t>
            </w:r>
          </w:p>
        </w:tc>
      </w:tr>
      <w:tr w:rsidR="00DC62A5" w:rsidRPr="006E45EB" w:rsidTr="003903A3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E45E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ind w:left="7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E45EB">
              <w:rPr>
                <w:rFonts w:ascii="Times New Roman" w:eastAsia="Calibri" w:hAnsi="Times New Roman" w:cs="Times New Roman"/>
              </w:rPr>
              <w:t xml:space="preserve">Уметь использовать приобретенные знания и умения в практической деятельности и повседневной жизни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ind w:left="5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E45EB">
              <w:rPr>
                <w:rFonts w:ascii="Times New Roman" w:eastAsia="Calibri" w:hAnsi="Times New Roman" w:cs="Times New Roman"/>
              </w:rPr>
              <w:t xml:space="preserve">Анализировать реальные числовые данные, </w:t>
            </w:r>
          </w:p>
          <w:p w:rsidR="00DC62A5" w:rsidRPr="006E45EB" w:rsidRDefault="00DC62A5" w:rsidP="00DC62A5">
            <w:pPr>
              <w:spacing w:after="0" w:line="240" w:lineRule="auto"/>
              <w:ind w:left="5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E45EB">
              <w:rPr>
                <w:rFonts w:ascii="Times New Roman" w:eastAsia="Calibri" w:hAnsi="Times New Roman" w:cs="Times New Roman"/>
              </w:rPr>
              <w:t xml:space="preserve">пользоваться оценкой и прикидкой </w:t>
            </w:r>
            <w:proofErr w:type="gramStart"/>
            <w:r w:rsidRPr="006E45EB">
              <w:rPr>
                <w:rFonts w:ascii="Times New Roman" w:eastAsia="Calibri" w:hAnsi="Times New Roman" w:cs="Times New Roman"/>
              </w:rPr>
              <w:t>при</w:t>
            </w:r>
            <w:proofErr w:type="gramEnd"/>
            <w:r w:rsidRPr="006E45EB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DC62A5" w:rsidRPr="006E45EB" w:rsidRDefault="00DC62A5" w:rsidP="00DC62A5">
            <w:pPr>
              <w:spacing w:after="0" w:line="240" w:lineRule="auto"/>
              <w:ind w:left="5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E45EB">
              <w:rPr>
                <w:rFonts w:ascii="Times New Roman" w:eastAsia="Calibri" w:hAnsi="Times New Roman" w:cs="Times New Roman"/>
              </w:rPr>
              <w:t xml:space="preserve">практических </w:t>
            </w:r>
            <w:proofErr w:type="gramStart"/>
            <w:r w:rsidRPr="006E45EB">
              <w:rPr>
                <w:rFonts w:ascii="Times New Roman" w:eastAsia="Calibri" w:hAnsi="Times New Roman" w:cs="Times New Roman"/>
              </w:rPr>
              <w:t>расчетах</w:t>
            </w:r>
            <w:proofErr w:type="gramEnd"/>
            <w:r w:rsidRPr="006E45EB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E45EB">
              <w:rPr>
                <w:rFonts w:ascii="Times New Roman" w:eastAsia="Calibri" w:hAnsi="Times New Roman" w:cs="Times New Roman"/>
              </w:rPr>
              <w:t>Применение математических методов для решения содержательных задач из различных  областей науки и практики.</w:t>
            </w:r>
          </w:p>
          <w:p w:rsidR="00DC62A5" w:rsidRPr="006E45EB" w:rsidRDefault="00DC62A5" w:rsidP="006E45E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E45EB">
              <w:rPr>
                <w:rFonts w:ascii="Times New Roman" w:eastAsia="Calibri" w:hAnsi="Times New Roman" w:cs="Times New Roman"/>
              </w:rPr>
              <w:t xml:space="preserve">Интерпретация результата, учёт реальных ограничений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45EB">
              <w:rPr>
                <w:rFonts w:ascii="Times New Roman" w:eastAsia="Calibri" w:hAnsi="Times New Roman" w:cs="Times New Roman"/>
              </w:rPr>
              <w:t>80,9 %</w:t>
            </w:r>
          </w:p>
        </w:tc>
      </w:tr>
      <w:tr w:rsidR="00DC62A5" w:rsidRPr="006E45EB" w:rsidTr="003903A3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E45EB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ind w:left="7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E45EB">
              <w:rPr>
                <w:rFonts w:ascii="Times New Roman" w:eastAsia="Calibri" w:hAnsi="Times New Roman" w:cs="Times New Roman"/>
              </w:rPr>
              <w:t xml:space="preserve">Уметь использовать приобретенные знания и умения в практической деятельности и повседневной жизни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ind w:left="129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E45EB">
              <w:rPr>
                <w:rFonts w:ascii="Times New Roman" w:eastAsia="Calibri" w:hAnsi="Times New Roman" w:cs="Times New Roman"/>
              </w:rPr>
              <w:t>Извлекать информацию, представленную в  таблицах, на диаграммах, графиках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E45EB">
              <w:rPr>
                <w:rFonts w:ascii="Times New Roman" w:eastAsia="Calibri" w:hAnsi="Times New Roman" w:cs="Times New Roman"/>
              </w:rPr>
              <w:t>Табличное и графическое представление данных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45EB">
              <w:rPr>
                <w:rFonts w:ascii="Times New Roman" w:eastAsia="Calibri" w:hAnsi="Times New Roman" w:cs="Times New Roman"/>
              </w:rPr>
              <w:t>87,7 %</w:t>
            </w:r>
          </w:p>
        </w:tc>
      </w:tr>
      <w:tr w:rsidR="00DC62A5" w:rsidRPr="00DC62A5" w:rsidTr="003903A3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E45EB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ind w:left="7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E45EB">
              <w:rPr>
                <w:rFonts w:ascii="Times New Roman" w:eastAsia="Calibri" w:hAnsi="Times New Roman" w:cs="Times New Roman"/>
              </w:rPr>
              <w:t>Уметь строить и  исследовать простейшие математические модели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ind w:left="15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E45EB">
              <w:rPr>
                <w:rFonts w:ascii="Times New Roman" w:eastAsia="Calibri" w:hAnsi="Times New Roman" w:cs="Times New Roman"/>
              </w:rPr>
              <w:t xml:space="preserve">Моделировать реальные  ситуации на языке  теории вероятностей и  статистики, вычислять в  простейших случаях </w:t>
            </w:r>
          </w:p>
          <w:p w:rsidR="00DC62A5" w:rsidRPr="006E45EB" w:rsidRDefault="00DC62A5" w:rsidP="00DC62A5">
            <w:pPr>
              <w:spacing w:after="0" w:line="240" w:lineRule="auto"/>
              <w:ind w:left="15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E45EB">
              <w:rPr>
                <w:rFonts w:ascii="Times New Roman" w:eastAsia="Calibri" w:hAnsi="Times New Roman" w:cs="Times New Roman"/>
              </w:rPr>
              <w:t>вероятности событий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ind w:left="7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E45EB">
              <w:rPr>
                <w:rFonts w:ascii="Times New Roman" w:eastAsia="Calibri" w:hAnsi="Times New Roman" w:cs="Times New Roman"/>
              </w:rPr>
              <w:t xml:space="preserve">Элементы теории вероятностей: вероятности событий; примеры использования вероятностей и  статистики при решении прикладных задач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ind w:left="72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E45EB">
              <w:rPr>
                <w:rFonts w:ascii="Times New Roman" w:eastAsia="Calibri" w:hAnsi="Times New Roman" w:cs="Times New Roman"/>
              </w:rPr>
              <w:t>84,6 %</w:t>
            </w:r>
          </w:p>
        </w:tc>
      </w:tr>
      <w:tr w:rsidR="00DC62A5" w:rsidRPr="00DC62A5" w:rsidTr="003903A3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E45EB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ind w:left="7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E45EB">
              <w:rPr>
                <w:rFonts w:ascii="Times New Roman" w:eastAsia="Calibri" w:hAnsi="Times New Roman" w:cs="Times New Roman"/>
              </w:rPr>
              <w:t xml:space="preserve">Уметь решать уравнения и неравенства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ind w:left="7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E45EB">
              <w:rPr>
                <w:rFonts w:ascii="Times New Roman" w:eastAsia="Calibri" w:hAnsi="Times New Roman" w:cs="Times New Roman"/>
              </w:rPr>
              <w:t>Решать рациональные уравнения.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E45EB">
              <w:rPr>
                <w:rFonts w:ascii="Times New Roman" w:eastAsia="Calibri" w:hAnsi="Times New Roman" w:cs="Times New Roman"/>
              </w:rPr>
              <w:t xml:space="preserve">Квадратные уравнения.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45EB">
              <w:rPr>
                <w:rFonts w:ascii="Times New Roman" w:eastAsia="Calibri" w:hAnsi="Times New Roman" w:cs="Times New Roman"/>
              </w:rPr>
              <w:t>85,7 %</w:t>
            </w:r>
          </w:p>
        </w:tc>
      </w:tr>
      <w:tr w:rsidR="00DC62A5" w:rsidRPr="00DC62A5" w:rsidTr="003903A3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E45EB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ind w:left="7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E45EB">
              <w:rPr>
                <w:rFonts w:ascii="Times New Roman" w:eastAsia="Calibri" w:hAnsi="Times New Roman" w:cs="Times New Roman"/>
              </w:rPr>
              <w:t xml:space="preserve">Уметь выполнять действия с геометрическими фигурами.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ind w:left="7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E45EB">
              <w:rPr>
                <w:rFonts w:ascii="Times New Roman" w:eastAsia="Calibri" w:hAnsi="Times New Roman" w:cs="Times New Roman"/>
              </w:rPr>
              <w:t>Решать планиметрические задачи на нахождение геометрических величин (длин, углов, площадей)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2A5" w:rsidRPr="006E45EB" w:rsidRDefault="00DC62A5" w:rsidP="00DC62A5">
            <w:pPr>
              <w:spacing w:after="0" w:line="240" w:lineRule="auto"/>
              <w:ind w:left="7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E45EB">
              <w:rPr>
                <w:rFonts w:ascii="Times New Roman" w:eastAsia="Calibri" w:hAnsi="Times New Roman" w:cs="Times New Roman"/>
              </w:rPr>
              <w:t>Площадь треугольника, параллелограмма, трапеции.</w:t>
            </w:r>
          </w:p>
          <w:p w:rsidR="00DC62A5" w:rsidRPr="006E45EB" w:rsidRDefault="00DC62A5" w:rsidP="00DC62A5">
            <w:pPr>
              <w:spacing w:after="0" w:line="240" w:lineRule="auto"/>
              <w:ind w:left="72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ind w:left="72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E45EB">
              <w:rPr>
                <w:rFonts w:ascii="Times New Roman" w:eastAsia="Calibri" w:hAnsi="Times New Roman" w:cs="Times New Roman"/>
              </w:rPr>
              <w:t>80,7 %</w:t>
            </w:r>
          </w:p>
        </w:tc>
      </w:tr>
      <w:tr w:rsidR="00DC62A5" w:rsidRPr="00DC62A5" w:rsidTr="003903A3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E45EB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ind w:left="74"/>
              <w:contextualSpacing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6E45EB">
              <w:rPr>
                <w:rFonts w:ascii="Times New Roman" w:eastAsia="Calibri" w:hAnsi="Times New Roman" w:cs="Times New Roman"/>
                <w:color w:val="000000"/>
              </w:rPr>
              <w:t xml:space="preserve">Уметь выполнять вычисления и преобразования </w:t>
            </w:r>
          </w:p>
          <w:p w:rsidR="00DC62A5" w:rsidRPr="006E45EB" w:rsidRDefault="00DC62A5" w:rsidP="00DC62A5">
            <w:pPr>
              <w:spacing w:after="0" w:line="240" w:lineRule="auto"/>
              <w:ind w:left="74"/>
              <w:contextualSpacing/>
              <w:jc w:val="both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ind w:left="72"/>
              <w:contextualSpacing/>
              <w:jc w:val="both"/>
              <w:rPr>
                <w:rFonts w:ascii="Times New Roman" w:eastAsia="Calibri" w:hAnsi="Times New Roman" w:cs="Times New Roman"/>
                <w:color w:val="FF0000"/>
              </w:rPr>
            </w:pPr>
            <w:r w:rsidRPr="006E45EB">
              <w:rPr>
                <w:rFonts w:ascii="Times New Roman" w:eastAsia="Calibri" w:hAnsi="Times New Roman" w:cs="Times New Roman"/>
                <w:color w:val="000000"/>
              </w:rPr>
              <w:t>Выполнять арифметические действия, сочетая  устные и письменные  приемы; находить  значения степени с рациональным показателем.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6E45EB">
              <w:rPr>
                <w:rFonts w:ascii="Times New Roman" w:eastAsia="Calibri" w:hAnsi="Times New Roman" w:cs="Times New Roman"/>
                <w:color w:val="000000"/>
              </w:rPr>
              <w:t>Степень с рациональным показателем и её свойства.</w:t>
            </w:r>
          </w:p>
          <w:p w:rsidR="00DC62A5" w:rsidRPr="006E45EB" w:rsidRDefault="00DC62A5" w:rsidP="00DC6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45EB">
              <w:rPr>
                <w:rFonts w:ascii="Times New Roman" w:eastAsia="Calibri" w:hAnsi="Times New Roman" w:cs="Times New Roman"/>
              </w:rPr>
              <w:t>28,1%</w:t>
            </w:r>
          </w:p>
        </w:tc>
      </w:tr>
      <w:tr w:rsidR="00DC62A5" w:rsidRPr="00DC62A5" w:rsidTr="003903A3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E45EB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ind w:left="7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E45EB">
              <w:rPr>
                <w:rFonts w:ascii="Times New Roman" w:eastAsia="Calibri" w:hAnsi="Times New Roman" w:cs="Times New Roman"/>
              </w:rPr>
              <w:t xml:space="preserve">Уметь выполнять  действия с  геометрическими фигурами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ind w:left="7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E45EB">
              <w:rPr>
                <w:rFonts w:ascii="Times New Roman" w:eastAsia="Calibri" w:hAnsi="Times New Roman" w:cs="Times New Roman"/>
              </w:rPr>
              <w:t>Решать планиметрические задачи на нахождение геометрических величин (длин, углов, площадей)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ind w:left="7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E45EB">
              <w:rPr>
                <w:rFonts w:ascii="Times New Roman" w:eastAsia="Calibri" w:hAnsi="Times New Roman" w:cs="Times New Roman"/>
              </w:rPr>
              <w:t xml:space="preserve">Решение треугольника.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ind w:left="72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E45EB">
              <w:rPr>
                <w:rFonts w:ascii="Times New Roman" w:eastAsia="Calibri" w:hAnsi="Times New Roman" w:cs="Times New Roman"/>
              </w:rPr>
              <w:t>61,0 %</w:t>
            </w:r>
          </w:p>
        </w:tc>
      </w:tr>
      <w:tr w:rsidR="00DC62A5" w:rsidRPr="00DC62A5" w:rsidTr="003903A3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E45EB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ind w:left="7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E45EB">
              <w:rPr>
                <w:rFonts w:ascii="Times New Roman" w:eastAsia="Calibri" w:hAnsi="Times New Roman" w:cs="Times New Roman"/>
              </w:rPr>
              <w:t xml:space="preserve">Уметь строить и исследовать простейшие математические </w:t>
            </w:r>
            <w:r w:rsidRPr="006E45EB">
              <w:rPr>
                <w:rFonts w:ascii="Times New Roman" w:eastAsia="Calibri" w:hAnsi="Times New Roman" w:cs="Times New Roman"/>
              </w:rPr>
              <w:lastRenderedPageBreak/>
              <w:t>модели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ind w:left="7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E45EB">
              <w:rPr>
                <w:rFonts w:ascii="Times New Roman" w:eastAsia="Calibri" w:hAnsi="Times New Roman" w:cs="Times New Roman"/>
              </w:rPr>
              <w:lastRenderedPageBreak/>
              <w:t xml:space="preserve">Моделировать реальные ситуации на языке алгебры, составлять уравнения и  неравенства </w:t>
            </w:r>
            <w:r w:rsidRPr="006E45EB">
              <w:rPr>
                <w:rFonts w:ascii="Times New Roman" w:eastAsia="Calibri" w:hAnsi="Times New Roman" w:cs="Times New Roman"/>
              </w:rPr>
              <w:lastRenderedPageBreak/>
              <w:t xml:space="preserve">по  условию задачи;  исследовать </w:t>
            </w:r>
          </w:p>
          <w:p w:rsidR="00DC62A5" w:rsidRPr="006E45EB" w:rsidRDefault="00DC62A5" w:rsidP="00DC62A5">
            <w:pPr>
              <w:spacing w:after="0" w:line="240" w:lineRule="auto"/>
              <w:ind w:left="7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E45EB">
              <w:rPr>
                <w:rFonts w:ascii="Times New Roman" w:eastAsia="Calibri" w:hAnsi="Times New Roman" w:cs="Times New Roman"/>
              </w:rPr>
              <w:t>построенные модели с использованием аппарата алгебры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E45EB">
              <w:rPr>
                <w:rFonts w:ascii="Times New Roman" w:eastAsia="Calibri" w:hAnsi="Times New Roman" w:cs="Times New Roman"/>
              </w:rPr>
              <w:lastRenderedPageBreak/>
              <w:t>Квадратные уравнения, рациональные уравнения.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6E45EB" w:rsidRDefault="00DC62A5" w:rsidP="00DC62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45EB">
              <w:rPr>
                <w:rFonts w:ascii="Times New Roman" w:eastAsia="Calibri" w:hAnsi="Times New Roman" w:cs="Times New Roman"/>
              </w:rPr>
              <w:t>30,3 %</w:t>
            </w:r>
          </w:p>
        </w:tc>
      </w:tr>
    </w:tbl>
    <w:p w:rsidR="00DC62A5" w:rsidRPr="00DC62A5" w:rsidRDefault="00DC62A5" w:rsidP="00DC62A5">
      <w:pPr>
        <w:spacing w:after="0" w:line="240" w:lineRule="auto"/>
        <w:ind w:left="720"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C62A5" w:rsidRPr="00DC62A5" w:rsidRDefault="00DC62A5" w:rsidP="00DC62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C6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Анализируя выполнение заданий </w:t>
      </w:r>
      <w:r w:rsidR="003903A3" w:rsidRPr="003903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базового уровня</w:t>
      </w:r>
      <w:r w:rsidR="003903A3" w:rsidRPr="00DC6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C6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сложности, можно заметить, что </w:t>
      </w:r>
      <w:r w:rsidR="003903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DC6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ысокие показатели успешности продемонстрирова</w:t>
      </w:r>
      <w:r w:rsidR="003903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</w:t>
      </w:r>
      <w:r w:rsidRPr="00DC6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903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более </w:t>
      </w:r>
      <w:r w:rsidR="003903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903A3" w:rsidRPr="00DC6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84 % участников тестирования </w:t>
      </w:r>
      <w:r w:rsidRPr="00DC6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решении наиболее простых задач из предложенных (задания 2, 3, 4), что свидетельствует о </w:t>
      </w:r>
      <w:proofErr w:type="spellStart"/>
      <w:r w:rsidRPr="00DC6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сформированности</w:t>
      </w:r>
      <w:proofErr w:type="spellEnd"/>
      <w:r w:rsidRPr="00DC6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обучающихся базовых математических компетенций за курс математики основной общеобразовательной школы.</w:t>
      </w:r>
      <w:proofErr w:type="gramEnd"/>
      <w:r w:rsidRPr="00DC6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Эти задания проверяли умения и</w:t>
      </w:r>
      <w:r w:rsidRPr="00DC62A5">
        <w:rPr>
          <w:rFonts w:ascii="Times New Roman" w:eastAsia="Calibri" w:hAnsi="Times New Roman" w:cs="Times New Roman"/>
          <w:color w:val="000000"/>
          <w:sz w:val="28"/>
          <w:szCs w:val="28"/>
        </w:rPr>
        <w:t>звлекать информацию, представленную в таблицах, на диаграммах, графиках</w:t>
      </w:r>
      <w:r w:rsidRPr="00DC6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(задание 2), </w:t>
      </w:r>
      <w:r w:rsidRPr="00DC62A5">
        <w:rPr>
          <w:rFonts w:ascii="Times New Roman" w:eastAsia="Calibri" w:hAnsi="Times New Roman" w:cs="Times New Roman"/>
          <w:color w:val="000000"/>
          <w:sz w:val="28"/>
          <w:szCs w:val="28"/>
        </w:rPr>
        <w:t>решать квадратные уравнения</w:t>
      </w:r>
      <w:r w:rsidRPr="00DC6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(задание 4), моделировать реальные ситуации на языке теории вероятностей </w:t>
      </w:r>
      <w:r w:rsidR="003903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6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статистики, вычислять в простейших случаях вероятност</w:t>
      </w:r>
      <w:r w:rsidR="003903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DC6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событий (задание 3). Выполнение этих заданий носило в целом стабильный характер, в основном допущены арифметические ошибки или описки.</w:t>
      </w:r>
    </w:p>
    <w:p w:rsidR="00DC62A5" w:rsidRPr="00DC62A5" w:rsidRDefault="00DC62A5" w:rsidP="00DC62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C6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Задания на п</w:t>
      </w:r>
      <w:r w:rsidRPr="00DC62A5">
        <w:rPr>
          <w:rFonts w:ascii="Times New Roman" w:eastAsia="Calibri" w:hAnsi="Times New Roman" w:cs="Times New Roman"/>
          <w:color w:val="000000"/>
          <w:sz w:val="28"/>
          <w:szCs w:val="28"/>
        </w:rPr>
        <w:t>рименение математических методов для решения содержательных задач из различных областей науки и практики и интерпретацию результата, учёт реальных ограничений (задание 1) и умение находить площадь треугольника, параллелограмма, трапеции (задание 5)</w:t>
      </w:r>
      <w:r w:rsidRPr="00DC62A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DC6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имели меньший процент решения за счёт большого количества арифметических ошибок, допущенных обучающимися.</w:t>
      </w:r>
    </w:p>
    <w:p w:rsidR="00DC62A5" w:rsidRPr="00DC62A5" w:rsidRDefault="00DC62A5" w:rsidP="00DC62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целом успешность выполнения заданий базового уровня сложности составляет 80-88 %.</w:t>
      </w:r>
    </w:p>
    <w:p w:rsidR="00DC62A5" w:rsidRPr="00DC62A5" w:rsidRDefault="00DC62A5" w:rsidP="00DC62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Успешность выполнения заданий </w:t>
      </w:r>
      <w:r w:rsidRPr="003903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повышенного уровня сложности составляет 28-61 %. Наилучшие показатели при решении геометрической</w:t>
      </w:r>
      <w:r w:rsidRPr="00DC6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задачи на </w:t>
      </w:r>
      <w:r w:rsidRPr="00DC62A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решение треугольника (задание 7). </w:t>
      </w:r>
    </w:p>
    <w:p w:rsidR="00DC62A5" w:rsidRPr="00DC62A5" w:rsidRDefault="00DC62A5" w:rsidP="00DC62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 8 оценивало умение моделировать реальные ситуации на языке алгебры, составлять уравнения по условию задачи; исследовать построенные модели с использованием аппарата алгебры. Обучающиеся в основном успешно справились с составлением математической модели, но было допущено много ошибок</w:t>
      </w:r>
      <w:r w:rsidR="003903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C6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решении уравнения, 14 обучающихся (3,1 %) допустили ошибки при записи ответа.</w:t>
      </w:r>
    </w:p>
    <w:p w:rsidR="00DC62A5" w:rsidRPr="00DC62A5" w:rsidRDefault="00DC62A5" w:rsidP="00DC62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Решения задания 6 на умение </w:t>
      </w:r>
      <w:r w:rsidRPr="00DC62A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находить значения степени с рациональным показателем и применять свойства степеней </w:t>
      </w:r>
      <w:r w:rsidRPr="00DC6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были наименее успешны (28,1 %).</w:t>
      </w:r>
    </w:p>
    <w:p w:rsidR="00DC62A5" w:rsidRPr="00DC62A5" w:rsidRDefault="00DC62A5" w:rsidP="00DC62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</w:t>
      </w:r>
      <w:r w:rsidR="003903A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заданий этого блока свидетельствует о том, что около трети обучающихся хорошо овладели программой по математике основной школы и продемонстрировали владение важнейшими элементарными умениями, безусловно, являющимися опорными для дальнейшего изучения курса математики и смежных дисциплин. </w:t>
      </w:r>
    </w:p>
    <w:p w:rsidR="00DC62A5" w:rsidRPr="00DC62A5" w:rsidRDefault="00DC62A5" w:rsidP="00DC62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выполнения работы осуществлялась согласно следующим критериям:</w:t>
      </w:r>
    </w:p>
    <w:p w:rsidR="00DC62A5" w:rsidRPr="00DC62A5" w:rsidRDefault="00DC62A5" w:rsidP="00DC62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оптимальный уровень (оценка «5») выставлялась при выполнении работы на 10 – 11 баллов;</w:t>
      </w:r>
    </w:p>
    <w:p w:rsidR="00DC62A5" w:rsidRPr="00DC62A5" w:rsidRDefault="00DC62A5" w:rsidP="00DC62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допустимый уровень (оценка «4») - при выполнении работы на 7 - 9 баллов;</w:t>
      </w:r>
    </w:p>
    <w:p w:rsidR="00DC62A5" w:rsidRPr="00DC62A5" w:rsidRDefault="00DC62A5" w:rsidP="00DC62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t>- критический уровень (оценка «3») - при выполнении работы на 4 - 6 баллов;</w:t>
      </w:r>
    </w:p>
    <w:p w:rsidR="00DC62A5" w:rsidRPr="00DC62A5" w:rsidRDefault="00DC62A5" w:rsidP="00DC62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недопустимый уровень (оценка «2») – при выполнении работы на 0 - 3 баллов.</w:t>
      </w:r>
    </w:p>
    <w:p w:rsidR="00DC62A5" w:rsidRPr="00DC62A5" w:rsidRDefault="00DC62A5" w:rsidP="00DC62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участников тестирования по набранным баллам показаны в таблице </w:t>
      </w:r>
      <w:r w:rsidR="003903A3">
        <w:rPr>
          <w:rFonts w:ascii="Times New Roman" w:eastAsia="Times New Roman" w:hAnsi="Times New Roman" w:cs="Times New Roman"/>
          <w:sz w:val="28"/>
          <w:szCs w:val="28"/>
          <w:lang w:eastAsia="ru-RU"/>
        </w:rPr>
        <w:t>13.</w:t>
      </w:r>
    </w:p>
    <w:p w:rsidR="003903A3" w:rsidRDefault="00DC62A5" w:rsidP="00DC62A5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903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</w:t>
      </w:r>
      <w:r w:rsidRPr="003903A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3903A3" w:rsidRPr="003903A3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</w:p>
    <w:p w:rsidR="00DC62A5" w:rsidRDefault="00DC62A5" w:rsidP="003903A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903A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Распределение участников по набранным баллам</w:t>
      </w:r>
    </w:p>
    <w:p w:rsidR="003903A3" w:rsidRPr="003903A3" w:rsidRDefault="003903A3" w:rsidP="003903A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9"/>
        <w:gridCol w:w="2489"/>
        <w:gridCol w:w="2460"/>
        <w:gridCol w:w="2443"/>
      </w:tblGrid>
      <w:tr w:rsidR="00DC62A5" w:rsidRPr="00DC62A5" w:rsidTr="00DC62A5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2A5" w:rsidRPr="00DC62A5" w:rsidRDefault="00DC62A5" w:rsidP="00DC6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2A5" w:rsidRPr="00DC62A5" w:rsidRDefault="00DC62A5" w:rsidP="00DC6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человек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от общего числа участников</w:t>
            </w:r>
          </w:p>
        </w:tc>
      </w:tr>
      <w:tr w:rsidR="00DC62A5" w:rsidRPr="00DC62A5" w:rsidTr="00DC62A5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баллов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чел.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10,5 %</w:t>
            </w:r>
          </w:p>
        </w:tc>
      </w:tr>
      <w:tr w:rsidR="00DC62A5" w:rsidRPr="00DC62A5" w:rsidTr="00DC62A5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Оптимальный уровень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баллов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чел.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13,6 %</w:t>
            </w:r>
          </w:p>
        </w:tc>
      </w:tr>
      <w:tr w:rsidR="00DC62A5" w:rsidRPr="00DC62A5" w:rsidTr="00DC62A5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Допустимый уровень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7-9 баллов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чел.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40,1 %</w:t>
            </w:r>
          </w:p>
        </w:tc>
      </w:tr>
      <w:tr w:rsidR="00DC62A5" w:rsidRPr="00DC62A5" w:rsidTr="00DC62A5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Критический уровень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4-6 баллов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чел.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35,3 %</w:t>
            </w:r>
          </w:p>
        </w:tc>
      </w:tr>
      <w:tr w:rsidR="00DC62A5" w:rsidRPr="00DC62A5" w:rsidTr="00DC62A5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Недопустимый уровень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0-3 баллов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чел.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11,0 %</w:t>
            </w:r>
          </w:p>
        </w:tc>
      </w:tr>
      <w:tr w:rsidR="00DC62A5" w:rsidRPr="00DC62A5" w:rsidTr="00DC62A5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Минимальный балл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чел.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0,9 %</w:t>
            </w:r>
          </w:p>
        </w:tc>
      </w:tr>
    </w:tbl>
    <w:p w:rsidR="00DC62A5" w:rsidRPr="00DC62A5" w:rsidRDefault="00DC62A5" w:rsidP="00DC62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62A5" w:rsidRPr="00DC62A5" w:rsidRDefault="00DC62A5" w:rsidP="00DC62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Максимальный балл (11 баллов) набрали 48 обучающихся (10,5 %). Среди них 42 обучающихся г. Орла, 3 обучающихся Болховского района и 3 обучающихся Урицкого района Орловской области.</w:t>
      </w:r>
    </w:p>
    <w:p w:rsidR="00DC62A5" w:rsidRDefault="00DC62A5" w:rsidP="00DC62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03A3" w:rsidRDefault="00DC62A5" w:rsidP="00DC62A5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2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</w:t>
      </w:r>
      <w:r w:rsidRPr="00DC62A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3903A3" w:rsidRPr="003903A3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</w:p>
    <w:p w:rsidR="00DC62A5" w:rsidRDefault="00DC62A5" w:rsidP="003903A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903A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Распределение участников, набравших максимальный балл</w:t>
      </w:r>
    </w:p>
    <w:p w:rsidR="003903A3" w:rsidRPr="003903A3" w:rsidRDefault="003903A3" w:rsidP="003903A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4201"/>
        <w:gridCol w:w="1738"/>
        <w:gridCol w:w="1732"/>
      </w:tblGrid>
      <w:tr w:rsidR="00DC62A5" w:rsidRPr="00DC62A5" w:rsidTr="00DC62A5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образование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общеобразовательной организации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обучающихся, набравших максимальный балл(11 баллов)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 обучающихся, набравших максимальный балл от общего числа участников тестирования</w:t>
            </w:r>
          </w:p>
        </w:tc>
      </w:tr>
      <w:tr w:rsidR="00DC62A5" w:rsidRPr="00DC62A5" w:rsidTr="00DC62A5">
        <w:trPr>
          <w:jc w:val="center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Орел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– лицей № 32 имени И. М. Воробьева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26 %</w:t>
            </w:r>
          </w:p>
        </w:tc>
      </w:tr>
      <w:tr w:rsidR="00DC62A5" w:rsidRPr="00DC62A5" w:rsidTr="00DC62A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2A5" w:rsidRPr="00DC62A5" w:rsidRDefault="00DC62A5" w:rsidP="00DC6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лицей № 40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26 %</w:t>
            </w:r>
          </w:p>
        </w:tc>
      </w:tr>
      <w:tr w:rsidR="00DC62A5" w:rsidRPr="00DC62A5" w:rsidTr="00DC62A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2A5" w:rsidRPr="00DC62A5" w:rsidRDefault="00DC62A5" w:rsidP="00DC6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– гимназия № 19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16%</w:t>
            </w:r>
          </w:p>
        </w:tc>
      </w:tr>
      <w:tr w:rsidR="00DC62A5" w:rsidRPr="00DC62A5" w:rsidTr="00DC62A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2A5" w:rsidRPr="00DC62A5" w:rsidRDefault="00DC62A5" w:rsidP="00DC6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– СОШ № 30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25 %</w:t>
            </w:r>
          </w:p>
        </w:tc>
      </w:tr>
      <w:tr w:rsidR="00DC62A5" w:rsidRPr="00DC62A5" w:rsidTr="00DC62A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2A5" w:rsidRPr="00DC62A5" w:rsidRDefault="00DC62A5" w:rsidP="00DC6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– гимназия № 34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12 %</w:t>
            </w:r>
          </w:p>
        </w:tc>
      </w:tr>
      <w:tr w:rsidR="00DC62A5" w:rsidRPr="00DC62A5" w:rsidTr="00DC62A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2A5" w:rsidRPr="00DC62A5" w:rsidRDefault="00DC62A5" w:rsidP="00DC6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– СОШ № 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8%</w:t>
            </w:r>
          </w:p>
        </w:tc>
      </w:tr>
      <w:tr w:rsidR="00DC62A5" w:rsidRPr="00DC62A5" w:rsidTr="00DC62A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2A5" w:rsidRPr="00DC62A5" w:rsidRDefault="00DC62A5" w:rsidP="00DC6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</w:t>
            </w:r>
            <w:proofErr w:type="gramStart"/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У–</w:t>
            </w:r>
            <w:proofErr w:type="gramEnd"/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лицей № 22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4 %</w:t>
            </w:r>
          </w:p>
        </w:tc>
      </w:tr>
      <w:tr w:rsidR="00DC62A5" w:rsidRPr="00DC62A5" w:rsidTr="00DC62A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2A5" w:rsidRPr="00DC62A5" w:rsidRDefault="00DC62A5" w:rsidP="00DC6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– гимназия № 39 имени Фридриха Шиллера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4 %</w:t>
            </w:r>
          </w:p>
        </w:tc>
      </w:tr>
      <w:tr w:rsidR="00DC62A5" w:rsidRPr="00DC62A5" w:rsidTr="00DC62A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2A5" w:rsidRPr="00DC62A5" w:rsidRDefault="00DC62A5" w:rsidP="00DC6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6 %</w:t>
            </w:r>
          </w:p>
        </w:tc>
      </w:tr>
      <w:tr w:rsidR="00DC62A5" w:rsidRPr="00DC62A5" w:rsidTr="00DC62A5">
        <w:trPr>
          <w:jc w:val="center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Болховского района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«СОШ № 3»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8 %</w:t>
            </w:r>
          </w:p>
        </w:tc>
      </w:tr>
      <w:tr w:rsidR="00DC62A5" w:rsidRPr="00DC62A5" w:rsidTr="00DC62A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2A5" w:rsidRPr="00DC62A5" w:rsidRDefault="00DC62A5" w:rsidP="00DC6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«Гимназия г. </w:t>
            </w:r>
            <w:proofErr w:type="spellStart"/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Болхова</w:t>
            </w:r>
            <w:proofErr w:type="spellEnd"/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4 %</w:t>
            </w:r>
          </w:p>
        </w:tc>
      </w:tr>
      <w:tr w:rsidR="00DC62A5" w:rsidRPr="00DC62A5" w:rsidTr="00DC62A5">
        <w:trPr>
          <w:jc w:val="center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Урицкого района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СОШ № 1 п. Нарышкино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6 %</w:t>
            </w:r>
          </w:p>
        </w:tc>
      </w:tr>
      <w:tr w:rsidR="00DC62A5" w:rsidRPr="00DC62A5" w:rsidTr="00DC62A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2A5" w:rsidRPr="00DC62A5" w:rsidRDefault="00DC62A5" w:rsidP="00DC6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– СОШ № 2 п. Нарышкино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8 %</w:t>
            </w:r>
          </w:p>
        </w:tc>
      </w:tr>
    </w:tbl>
    <w:p w:rsidR="00DC62A5" w:rsidRPr="00DC62A5" w:rsidRDefault="00DC62A5" w:rsidP="00DC62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62A5" w:rsidRPr="00DC62A5" w:rsidRDefault="00DC62A5" w:rsidP="00DC62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Минимальный балл (0 баллов) показали 4 обучающихся из МБОУ СОШ № 1 п. Нарышкино (2 обучающихся), МБОУ Лицея № 18 г. Орла (1 обучающийся) и МБОУ - гимназии № 39 г. Орла (1 обучающийся).</w:t>
      </w:r>
    </w:p>
    <w:p w:rsidR="00DC62A5" w:rsidRPr="00DC62A5" w:rsidRDefault="00DC62A5" w:rsidP="00DC62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</w:t>
      </w:r>
      <w:proofErr w:type="gramStart"/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различным уровнем подготовки в соответствии с набранными баллами показано в таблице </w:t>
      </w:r>
      <w:r w:rsidR="00935C25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62A5" w:rsidRPr="00DC62A5" w:rsidRDefault="00DC62A5" w:rsidP="00DC62A5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5C25" w:rsidRDefault="00DC62A5" w:rsidP="00DC62A5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2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</w:t>
      </w:r>
      <w:r w:rsidRPr="00DC62A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935C25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</w:p>
    <w:p w:rsidR="00DC62A5" w:rsidRDefault="00DC62A5" w:rsidP="00935C2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35C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Средний процент выполнения заданий диагностической работы </w:t>
      </w:r>
      <w:r w:rsidR="00935C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  <w:r w:rsidRPr="00935C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соответствии с набранными баллам</w:t>
      </w:r>
      <w:r w:rsidR="00935C25" w:rsidRPr="00935C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</w:t>
      </w:r>
    </w:p>
    <w:p w:rsidR="00935C25" w:rsidRPr="00935C25" w:rsidRDefault="00935C25" w:rsidP="00935C2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1276"/>
        <w:gridCol w:w="992"/>
        <w:gridCol w:w="709"/>
        <w:gridCol w:w="708"/>
        <w:gridCol w:w="709"/>
        <w:gridCol w:w="709"/>
        <w:gridCol w:w="709"/>
        <w:gridCol w:w="850"/>
        <w:gridCol w:w="851"/>
        <w:gridCol w:w="708"/>
      </w:tblGrid>
      <w:tr w:rsidR="00DC62A5" w:rsidRPr="00DC62A5" w:rsidTr="00935C25">
        <w:trPr>
          <w:trHeight w:val="288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C62A5" w:rsidRPr="00935C25" w:rsidRDefault="00DC62A5" w:rsidP="0093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5C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</w:t>
            </w:r>
            <w:r w:rsidR="00935C25" w:rsidRPr="00935C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935C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 набранных баллов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C62A5" w:rsidRPr="00935C25" w:rsidRDefault="00DC62A5" w:rsidP="0093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5C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="00935C25" w:rsidRPr="00935C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тметка</w:t>
            </w:r>
            <w:r w:rsidRPr="00935C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35C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обучаю-</w:t>
            </w:r>
            <w:proofErr w:type="spellStart"/>
            <w:r w:rsidRPr="00935C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щегося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C62A5" w:rsidRPr="00935C25" w:rsidRDefault="00DC62A5" w:rsidP="0093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5C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</w:t>
            </w:r>
            <w:r w:rsidR="00935C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935C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 человек</w:t>
            </w:r>
          </w:p>
        </w:tc>
        <w:tc>
          <w:tcPr>
            <w:tcW w:w="595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DC62A5" w:rsidRPr="00935C2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5C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Средний процент выполнения задания</w:t>
            </w:r>
          </w:p>
        </w:tc>
      </w:tr>
      <w:tr w:rsidR="00DC62A5" w:rsidRPr="00DC62A5" w:rsidTr="00935C25">
        <w:trPr>
          <w:trHeight w:val="288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62A5" w:rsidRPr="00935C25" w:rsidRDefault="00DC62A5" w:rsidP="00DC62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62A5" w:rsidRPr="00935C25" w:rsidRDefault="00DC62A5" w:rsidP="00DC62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62A5" w:rsidRPr="00935C25" w:rsidRDefault="00DC62A5" w:rsidP="00DC62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935C25" w:rsidRDefault="00935C2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="00DC62A5" w:rsidRPr="00935C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935C2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5C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 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935C2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5C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935C2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5C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935C2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5C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 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935C2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5C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 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935C2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5C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 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935C2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5C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 8</w:t>
            </w:r>
          </w:p>
        </w:tc>
      </w:tr>
      <w:tr w:rsidR="00DC62A5" w:rsidRPr="00DC62A5" w:rsidTr="00935C25">
        <w:trPr>
          <w:trHeight w:val="288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10-11 баллов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</w:tr>
      <w:tr w:rsidR="00DC62A5" w:rsidRPr="00DC62A5" w:rsidTr="00935C25">
        <w:trPr>
          <w:trHeight w:val="288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7-9 баллов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38,8</w:t>
            </w:r>
          </w:p>
        </w:tc>
      </w:tr>
      <w:tr w:rsidR="00DC62A5" w:rsidRPr="00DC62A5" w:rsidTr="00935C25">
        <w:trPr>
          <w:trHeight w:val="288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4-6 баллов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C62A5" w:rsidRPr="00DC62A5" w:rsidTr="00935C25">
        <w:trPr>
          <w:trHeight w:val="288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0-3 балла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C62A5" w:rsidRPr="00DC62A5" w:rsidTr="00935C25">
        <w:trPr>
          <w:trHeight w:val="288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DC62A5" w:rsidRPr="00935C2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5C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935C2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5C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935C2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5C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935C2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5C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935C2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5C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935C2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5C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935C2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5C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935C2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5C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935C2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5C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935C2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5C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30,3</w:t>
            </w:r>
          </w:p>
        </w:tc>
      </w:tr>
    </w:tbl>
    <w:p w:rsidR="00DC62A5" w:rsidRPr="00DC62A5" w:rsidRDefault="00DC62A5" w:rsidP="00DC62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62A5" w:rsidRPr="00DC62A5" w:rsidRDefault="00DC62A5" w:rsidP="00DC62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Краткая характеристика результатов выполнения диагностической работы группами обучающихся с различным уровнем подготовки дана </w:t>
      </w:r>
      <w:r w:rsidR="00935C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таблице </w:t>
      </w:r>
      <w:r w:rsidR="00935C25" w:rsidRPr="00935C25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C62A5" w:rsidRPr="00DC62A5" w:rsidRDefault="00DC62A5" w:rsidP="00DC62A5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5C25" w:rsidRDefault="00DC62A5" w:rsidP="00DC62A5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2A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</w:t>
      </w:r>
      <w:r w:rsidR="00935C25">
        <w:rPr>
          <w:rFonts w:ascii="Times New Roman" w:eastAsia="Times New Roman" w:hAnsi="Times New Roman" w:cs="Times New Roman"/>
          <w:sz w:val="24"/>
          <w:szCs w:val="24"/>
          <w:lang w:eastAsia="ru-RU"/>
        </w:rPr>
        <w:t>ица</w:t>
      </w:r>
      <w:r w:rsidRPr="00DC6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5C25" w:rsidRPr="00935C25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DC6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62A5" w:rsidRDefault="00DC62A5" w:rsidP="00935C2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5C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Краткая характеристика результатов выполнения диагностической работы группами обучающи</w:t>
      </w:r>
      <w:r w:rsidR="00935C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Pr="00935C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ся с различным уровнем подготовки</w:t>
      </w:r>
    </w:p>
    <w:p w:rsidR="00935C25" w:rsidRPr="00935C25" w:rsidRDefault="00935C25" w:rsidP="00935C2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1"/>
        <w:gridCol w:w="5320"/>
      </w:tblGrid>
      <w:tr w:rsidR="00DC62A5" w:rsidRPr="00DC62A5" w:rsidTr="00DC62A5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935C25" w:rsidRDefault="00DC62A5" w:rsidP="00DC6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отдельных групп участников тестирования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935C25" w:rsidRDefault="00DC62A5" w:rsidP="00DC6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Описание </w:t>
            </w:r>
            <w:proofErr w:type="gramStart"/>
            <w:r w:rsidRPr="00935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уровня подготовки отдельных групп участников тестирования</w:t>
            </w:r>
            <w:proofErr w:type="gramEnd"/>
          </w:p>
        </w:tc>
      </w:tr>
      <w:tr w:rsidR="00DC62A5" w:rsidRPr="00DC62A5" w:rsidTr="00DC62A5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935C25" w:rsidRDefault="00DC62A5" w:rsidP="00DC6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1 (</w:t>
            </w:r>
            <w:proofErr w:type="gramStart"/>
            <w:r w:rsidRPr="00935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</w:t>
            </w:r>
            <w:proofErr w:type="gramEnd"/>
            <w:r w:rsidRPr="00935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</w:t>
            </w:r>
          </w:p>
          <w:p w:rsidR="00DC62A5" w:rsidRPr="00935C25" w:rsidRDefault="00DC62A5" w:rsidP="00DC6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Первичный балл – менее 4 (отметка «2» по пятибалльной шкале). </w:t>
            </w:r>
          </w:p>
          <w:p w:rsidR="00DC62A5" w:rsidRPr="00935C25" w:rsidRDefault="00DC62A5" w:rsidP="00DC6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935C25" w:rsidRDefault="00DC62A5" w:rsidP="00DC6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35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Обучающиеся</w:t>
            </w:r>
            <w:proofErr w:type="gramEnd"/>
            <w:r w:rsidRPr="00935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(11% от всех участников), не обладающие математическими умениями на базовом, общественно значимом уровне.</w:t>
            </w:r>
          </w:p>
        </w:tc>
      </w:tr>
      <w:tr w:rsidR="00DC62A5" w:rsidRPr="00DC62A5" w:rsidTr="00DC62A5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935C25" w:rsidRDefault="00DC62A5" w:rsidP="00DC6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2 (</w:t>
            </w:r>
            <w:proofErr w:type="gramStart"/>
            <w:r w:rsidRPr="00935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  <w:proofErr w:type="gramEnd"/>
            <w:r w:rsidRPr="00935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</w:t>
            </w:r>
          </w:p>
          <w:p w:rsidR="00DC62A5" w:rsidRPr="00935C25" w:rsidRDefault="00DC62A5" w:rsidP="00DC6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Первичный балл – 4–6 (отметка «3» по пятибалльной шкале).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935C25" w:rsidRDefault="00DC62A5" w:rsidP="00DC6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Обучающиеся (35,3% от всех участников),  имеющие стартовые возможности для изучения  математики в средней школе на базовом уровне, не имеющие достаточной подготовки для успешного продолжения образования по техническим профилям.</w:t>
            </w:r>
          </w:p>
        </w:tc>
      </w:tr>
      <w:tr w:rsidR="00DC62A5" w:rsidRPr="00DC62A5" w:rsidTr="00DC62A5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935C25" w:rsidRDefault="00DC62A5" w:rsidP="00DC6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Группа 3 (</w:t>
            </w:r>
            <w:proofErr w:type="gramStart"/>
            <w:r w:rsidRPr="00935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  <w:proofErr w:type="gramEnd"/>
            <w:r w:rsidRPr="00935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</w:t>
            </w:r>
          </w:p>
          <w:p w:rsidR="00DC62A5" w:rsidRPr="00935C25" w:rsidRDefault="00DC62A5" w:rsidP="00DC6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Первичный балл – 7–9 (отметка «4» по пятибалльной шкале).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935C25" w:rsidRDefault="00DC62A5" w:rsidP="00DC6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Обучающиеся (40,1% от всех участников), успешно освоившие базовый курс, фактически близкие к следующему уровню подготовки. Это участники тестирования, имеющие шансы на переход в следующую группу по уровню подготовки. </w:t>
            </w:r>
          </w:p>
          <w:p w:rsidR="00DC62A5" w:rsidRPr="00935C25" w:rsidRDefault="00DC62A5" w:rsidP="00DC6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2A5" w:rsidRPr="00DC62A5" w:rsidTr="00DC62A5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935C25" w:rsidRDefault="00DC62A5" w:rsidP="00DC6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4 (</w:t>
            </w:r>
            <w:proofErr w:type="gramStart"/>
            <w:r w:rsidRPr="00935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повышенный</w:t>
            </w:r>
            <w:proofErr w:type="gramEnd"/>
            <w:r w:rsidRPr="00935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  <w:p w:rsidR="00DC62A5" w:rsidRPr="00935C25" w:rsidRDefault="00DC62A5" w:rsidP="00DC6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Первичный балл – 9–11 (отметка «5» по пятибалльной шкале).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935C25" w:rsidRDefault="00DC62A5" w:rsidP="00DC6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Обучающиеся (13,6% от всех участников),  освоившие курс математики и имеющие  достаточный уровень математической подготовки для обучения в средней школе и подготовки к сдаче выпускного экзамена по математике на профильном уровне. </w:t>
            </w:r>
          </w:p>
          <w:p w:rsidR="00DC62A5" w:rsidRPr="00935C25" w:rsidRDefault="00DC62A5" w:rsidP="00DC6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C62A5" w:rsidRPr="00DC62A5" w:rsidRDefault="00DC62A5" w:rsidP="00DC62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62A5" w:rsidRPr="00DC62A5" w:rsidRDefault="00DC62A5" w:rsidP="00DC62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Учащиеся, получившие отметку «5», в целом продемонстрировали очень хорошее владение материалом на уровне базовой подготовки. Результаты выполнения заданий части 1 диагностической работы находятся </w:t>
      </w:r>
      <w:r w:rsidR="00935C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диапазоне от 95 до 100%. Процент выполнения заданий повышенного </w:t>
      </w:r>
      <w:r w:rsidR="00935C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t>и высокого уровней (часть 2 работы), показанные этой группой обучающихся</w:t>
      </w:r>
      <w:r w:rsidR="00935C2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от 95 до 100 %.</w:t>
      </w:r>
    </w:p>
    <w:p w:rsidR="00DC62A5" w:rsidRPr="00DC62A5" w:rsidRDefault="00DC62A5" w:rsidP="00DC62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Учащиеся, получившие отметку «4», продемонстрировали стабильное владение материалом на уровне базовой подготовки. Результаты выполнения </w:t>
      </w:r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5 заданий части 1 диагностической работы оказались выше 80%. Процент выполнения заданий части 2 работы, показанный этой группой учащихся, значительно ниже. </w:t>
      </w:r>
      <w:proofErr w:type="gramStart"/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Следует обратить внимание, что с заданием на применение свойств степеней с рациональным показателей справились только 32 % обучающихся, получивших оценку «4», а с заданием на составление математической модели </w:t>
      </w:r>
      <w:r w:rsidR="00935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39 %. </w:t>
      </w:r>
      <w:r w:rsidR="00935C2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Скорее всего, п</w:t>
      </w:r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ричина </w:t>
      </w:r>
      <w:r w:rsidR="00935C2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низкого уровня выполнения этих заданий</w:t>
      </w:r>
      <w:r w:rsidR="006413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заключается</w:t>
      </w:r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возможных пробелах в базовой подготовке, не позволяющих им решать более сложные задачи.</w:t>
      </w:r>
      <w:proofErr w:type="gramEnd"/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Наиболее успешно обучающиеся этой группы справились с заданием 7 (83%).</w:t>
      </w:r>
    </w:p>
    <w:p w:rsidR="00DC62A5" w:rsidRPr="00DC62A5" w:rsidRDefault="00DC62A5" w:rsidP="00DC62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Учащиеся, получившие отметку «3», продемонстрировали нестабильное владение материалом на уровне базовой подготовки. Результаты выполнения основной части заданий в этой группе находятся в диапазоне от 69% (задание 4) до 84% (задание 3). Особенность подготовки </w:t>
      </w:r>
      <w:proofErr w:type="gramStart"/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этой группы состоит в том, что они освоили алгоритмическую составляющую курса, но имеют существенные пробелы в понятийной стороне. Очень слабую тройку имеют около 9 % учащихся. Что касается части 2 работы, то 40 % участников тестирования этой группы справились с заданием 7. Процент выполнения двух других заданий повышенного уровня составил 5 % и 10 % соответственно.</w:t>
      </w:r>
    </w:p>
    <w:p w:rsidR="00DC62A5" w:rsidRPr="00DC62A5" w:rsidRDefault="00DC62A5" w:rsidP="00DC62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Учащиеся, получившие отметку «2», не продемонстрировали владение материалом на уровне базовой подготовки. Результаты выполнения заданий в этой группе находятся в широком диапазоне: от 40 до 66%. Наиболее </w:t>
      </w:r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высокие результаты показаны по заданию 2 на умения извлекать информацию, представленную в таблицах, на диаграммах, графиках.</w:t>
      </w:r>
    </w:p>
    <w:p w:rsidR="00DC62A5" w:rsidRPr="00DC62A5" w:rsidRDefault="00DC62A5" w:rsidP="00DC62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тестирования по математике </w:t>
      </w:r>
      <w:r w:rsidR="006413C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общеобразовательны</w:t>
      </w:r>
      <w:r w:rsidR="006413C4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</w:t>
      </w:r>
      <w:r w:rsidR="006413C4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Орловской области представлен</w:t>
      </w:r>
      <w:r w:rsidR="006413C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таблице </w:t>
      </w:r>
      <w:r w:rsidR="006413C4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C62A5" w:rsidRPr="00DC62A5" w:rsidRDefault="00DC62A5" w:rsidP="00DC62A5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13C4" w:rsidRDefault="00DC62A5" w:rsidP="00DC62A5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  <w:r w:rsidR="006413C4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</w:p>
    <w:p w:rsidR="00DC62A5" w:rsidRDefault="00DC62A5" w:rsidP="006413C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13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Распределение результатов диагностической работы </w:t>
      </w:r>
      <w:r w:rsidR="006413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6413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образовательным организациям</w:t>
      </w:r>
    </w:p>
    <w:p w:rsidR="006413C4" w:rsidRPr="006413C4" w:rsidRDefault="006413C4" w:rsidP="006413C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4835"/>
        <w:gridCol w:w="1276"/>
        <w:gridCol w:w="1842"/>
        <w:gridCol w:w="1560"/>
      </w:tblGrid>
      <w:tr w:rsidR="00DC62A5" w:rsidRPr="00DC62A5" w:rsidTr="006413C4">
        <w:trPr>
          <w:trHeight w:val="5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6413C4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13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6413C4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13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Уровень </w:t>
            </w:r>
            <w:proofErr w:type="spellStart"/>
            <w:r w:rsidRPr="006413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обученности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6413C4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13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Качество знаний</w:t>
            </w:r>
          </w:p>
        </w:tc>
      </w:tr>
      <w:tr w:rsidR="00DC62A5" w:rsidRPr="00DC62A5" w:rsidTr="006413C4">
        <w:trPr>
          <w:trHeight w:val="28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 Орел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3,66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90,47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58,99</w:t>
            </w:r>
          </w:p>
        </w:tc>
      </w:tr>
      <w:tr w:rsidR="00DC62A5" w:rsidRPr="00DC62A5" w:rsidTr="006413C4">
        <w:trPr>
          <w:trHeight w:val="28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– гимназия № 19 г. Орла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59,60</w:t>
            </w:r>
          </w:p>
        </w:tc>
      </w:tr>
      <w:tr w:rsidR="00DC62A5" w:rsidRPr="00DC62A5" w:rsidTr="006413C4">
        <w:trPr>
          <w:trHeight w:val="28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– СОШ № 6 г. Орла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38,50</w:t>
            </w:r>
          </w:p>
        </w:tc>
      </w:tr>
      <w:tr w:rsidR="00DC62A5" w:rsidRPr="00DC62A5" w:rsidTr="006413C4">
        <w:trPr>
          <w:trHeight w:val="28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– лицей № 18 г. Орла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17,35</w:t>
            </w:r>
          </w:p>
        </w:tc>
      </w:tr>
      <w:tr w:rsidR="00DC62A5" w:rsidRPr="00DC62A5" w:rsidTr="006413C4">
        <w:trPr>
          <w:trHeight w:val="28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</w:t>
            </w:r>
            <w:proofErr w:type="gramStart"/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У–</w:t>
            </w:r>
            <w:proofErr w:type="gramEnd"/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лицей № 22 г. Орла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48,85</w:t>
            </w:r>
          </w:p>
        </w:tc>
      </w:tr>
      <w:tr w:rsidR="00DC62A5" w:rsidRPr="00DC62A5" w:rsidTr="006413C4">
        <w:trPr>
          <w:trHeight w:val="28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лицей № 40 г. Орла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86,60</w:t>
            </w:r>
          </w:p>
        </w:tc>
      </w:tr>
      <w:tr w:rsidR="00DC62A5" w:rsidRPr="00DC62A5" w:rsidTr="006413C4">
        <w:trPr>
          <w:trHeight w:val="28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– СОШ № 30 г. Орла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75,00</w:t>
            </w:r>
          </w:p>
        </w:tc>
      </w:tr>
      <w:tr w:rsidR="00DC62A5" w:rsidRPr="00DC62A5" w:rsidTr="006413C4">
        <w:trPr>
          <w:trHeight w:val="28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– СОШ № 31 г. Орла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68,80</w:t>
            </w:r>
          </w:p>
        </w:tc>
      </w:tr>
      <w:tr w:rsidR="00DC62A5" w:rsidRPr="00DC62A5" w:rsidTr="006413C4">
        <w:trPr>
          <w:trHeight w:val="28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– лицей № 32 имени И. М. Воробьева г. Орла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78,10</w:t>
            </w:r>
          </w:p>
        </w:tc>
      </w:tr>
      <w:tr w:rsidR="00DC62A5" w:rsidRPr="00DC62A5" w:rsidTr="006413C4">
        <w:trPr>
          <w:trHeight w:val="28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– гимназия № 39 имени Фридриха Шиллера г. Орла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44,00</w:t>
            </w:r>
          </w:p>
        </w:tc>
      </w:tr>
      <w:tr w:rsidR="00DC62A5" w:rsidRPr="00DC62A5" w:rsidTr="006413C4">
        <w:trPr>
          <w:trHeight w:val="28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– гимназия № 34 г. Орла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73,10</w:t>
            </w:r>
          </w:p>
        </w:tc>
      </w:tr>
      <w:tr w:rsidR="00DC62A5" w:rsidRPr="00DC62A5" w:rsidTr="006413C4">
        <w:trPr>
          <w:trHeight w:val="28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Болховский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66,80</w:t>
            </w:r>
          </w:p>
        </w:tc>
      </w:tr>
      <w:tr w:rsidR="00DC62A5" w:rsidRPr="00DC62A5" w:rsidTr="006413C4">
        <w:trPr>
          <w:trHeight w:val="28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«Гимназия г. </w:t>
            </w:r>
            <w:proofErr w:type="spellStart"/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Болхова</w:t>
            </w:r>
            <w:proofErr w:type="spellEnd"/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56,50</w:t>
            </w:r>
          </w:p>
        </w:tc>
      </w:tr>
      <w:tr w:rsidR="00DC62A5" w:rsidRPr="00DC62A5" w:rsidTr="006413C4">
        <w:trPr>
          <w:trHeight w:val="28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«СОШ № 3»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62,50</w:t>
            </w:r>
          </w:p>
        </w:tc>
      </w:tr>
      <w:tr w:rsidR="00DC62A5" w:rsidRPr="00DC62A5" w:rsidTr="006413C4">
        <w:trPr>
          <w:trHeight w:val="28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</w:t>
            </w:r>
            <w:proofErr w:type="spellStart"/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Злынская</w:t>
            </w:r>
            <w:proofErr w:type="spellEnd"/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75,00</w:t>
            </w:r>
          </w:p>
        </w:tc>
      </w:tr>
      <w:tr w:rsidR="00DC62A5" w:rsidRPr="00DC62A5" w:rsidTr="006413C4">
        <w:trPr>
          <w:trHeight w:val="28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</w:t>
            </w:r>
            <w:proofErr w:type="gramStart"/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«Ф</w:t>
            </w:r>
            <w:proofErr w:type="gramEnd"/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атневская</w:t>
            </w:r>
            <w:proofErr w:type="spellEnd"/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DC62A5" w:rsidRPr="00DC62A5" w:rsidTr="006413C4">
        <w:trPr>
          <w:trHeight w:val="28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</w:t>
            </w:r>
            <w:proofErr w:type="spellStart"/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Гнездиловская</w:t>
            </w:r>
            <w:proofErr w:type="spellEnd"/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DC62A5" w:rsidRPr="00DC62A5" w:rsidTr="006413C4">
        <w:trPr>
          <w:trHeight w:val="28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Знаменский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2,75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45,83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29,18</w:t>
            </w:r>
          </w:p>
        </w:tc>
      </w:tr>
      <w:tr w:rsidR="00DC62A5" w:rsidRPr="00DC62A5" w:rsidTr="006413C4">
        <w:trPr>
          <w:trHeight w:val="28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«Знаменская СОШ имени Р. И. Вяхирева»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16,70</w:t>
            </w:r>
          </w:p>
        </w:tc>
      </w:tr>
      <w:tr w:rsidR="00DC62A5" w:rsidRPr="00DC62A5" w:rsidTr="006413C4">
        <w:trPr>
          <w:trHeight w:val="28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Селиховская</w:t>
            </w:r>
            <w:proofErr w:type="spellEnd"/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 имени В. Н. Хитрово Знаменского района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33,30</w:t>
            </w:r>
          </w:p>
        </w:tc>
      </w:tr>
      <w:tr w:rsidR="00DC62A5" w:rsidRPr="00DC62A5" w:rsidTr="006413C4">
        <w:trPr>
          <w:trHeight w:val="28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Глотовская</w:t>
            </w:r>
            <w:proofErr w:type="spellEnd"/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 Знаменского района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66,70</w:t>
            </w:r>
          </w:p>
        </w:tc>
      </w:tr>
      <w:tr w:rsidR="00DC62A5" w:rsidRPr="00DC62A5" w:rsidTr="006413C4">
        <w:trPr>
          <w:trHeight w:val="28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Ждимирская</w:t>
            </w:r>
            <w:proofErr w:type="spellEnd"/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 Знаменского района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C62A5" w:rsidRPr="00DC62A5" w:rsidTr="006413C4">
        <w:trPr>
          <w:trHeight w:val="28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Урицкий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78,33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27,44</w:t>
            </w:r>
          </w:p>
        </w:tc>
      </w:tr>
      <w:tr w:rsidR="00DC62A5" w:rsidRPr="00DC62A5" w:rsidTr="006413C4">
        <w:trPr>
          <w:trHeight w:val="28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СОШ № 1 п. Нарышкино Урицкого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26,45</w:t>
            </w:r>
          </w:p>
        </w:tc>
      </w:tr>
      <w:tr w:rsidR="00DC62A5" w:rsidRPr="00DC62A5" w:rsidTr="006413C4">
        <w:trPr>
          <w:trHeight w:val="28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– СОШ № 2 п. Нарышкино Урицкого района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33,30</w:t>
            </w:r>
          </w:p>
        </w:tc>
      </w:tr>
      <w:tr w:rsidR="00DC62A5" w:rsidRPr="00DC62A5" w:rsidTr="006413C4">
        <w:trPr>
          <w:trHeight w:val="28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Бунинская СОШ Урицкого района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C62A5" w:rsidRPr="00DC62A5" w:rsidTr="006413C4">
        <w:trPr>
          <w:trHeight w:val="28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Городищенская</w:t>
            </w:r>
            <w:proofErr w:type="spellEnd"/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 Урицкого района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DC62A5" w:rsidRPr="00DC62A5" w:rsidTr="006413C4">
        <w:trPr>
          <w:trHeight w:val="28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3,41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82,48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50,02</w:t>
            </w:r>
          </w:p>
        </w:tc>
      </w:tr>
    </w:tbl>
    <w:p w:rsidR="00DC62A5" w:rsidRPr="00DC62A5" w:rsidRDefault="00DC62A5" w:rsidP="00DC62A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62A5" w:rsidRPr="00DC62A5" w:rsidRDefault="00DC62A5" w:rsidP="00DC62A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Сравнение итогов тестирования показало, что самые высокие результаты у обучающихся МБОУ лицея № 40 г. Орла (средний балл – 4,10), МБОУ лицей № 32 имени И. М. Воробьева г. Орла (средний балл - 4,07), МБОУ СОШ № 30 г. Орла (средний балл 4,06) и </w:t>
      </w:r>
      <w:proofErr w:type="spellStart"/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t>МБОУ</w:t>
      </w:r>
      <w:proofErr w:type="gramStart"/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t>«Ф</w:t>
      </w:r>
      <w:proofErr w:type="gramEnd"/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t>атневская</w:t>
      </w:r>
      <w:proofErr w:type="spellEnd"/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СОШ» Болховского района (средний балл 4,0).</w:t>
      </w:r>
    </w:p>
    <w:p w:rsidR="00DC62A5" w:rsidRPr="00DC62A5" w:rsidRDefault="00DC62A5" w:rsidP="00DC62A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 шести общеобразовательных организаций (26 %), выполнявших задания тестирования, показали результаты ниже критического уровня (средний балл 2,5 - 2,9).</w:t>
      </w:r>
    </w:p>
    <w:p w:rsidR="00DC62A5" w:rsidRPr="00DC62A5" w:rsidRDefault="00DC62A5" w:rsidP="00DC62A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Низкие результаты наблюдаются у </w:t>
      </w:r>
      <w:proofErr w:type="gramStart"/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МБОУ «Знаменская СОШ им. </w:t>
      </w:r>
      <w:proofErr w:type="spellStart"/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t>Вяхерева</w:t>
      </w:r>
      <w:proofErr w:type="spellEnd"/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t>», МКОУ «</w:t>
      </w:r>
      <w:proofErr w:type="spellStart"/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t>Ждимирской</w:t>
      </w:r>
      <w:proofErr w:type="spellEnd"/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СОШ» Знаменского района, МБОУ Бунинская СОШ Урицкого района (средний балл 2,5). Педагогам этих школ необходимо обратить внимание на отработку соответствующих умений и навыков.</w:t>
      </w:r>
    </w:p>
    <w:p w:rsidR="00DC62A5" w:rsidRPr="00DC62A5" w:rsidRDefault="00DC62A5" w:rsidP="00DC62A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Общие результаты выполнения заданий тестирования в разрезе муниципальных образований представлены в таблице </w:t>
      </w:r>
      <w:r w:rsidR="006413C4">
        <w:rPr>
          <w:rFonts w:ascii="Times New Roman" w:eastAsia="Times New Roman" w:hAnsi="Times New Roman" w:cs="Times New Roman"/>
          <w:sz w:val="28"/>
          <w:szCs w:val="28"/>
          <w:lang w:eastAsia="ru-RU"/>
        </w:rPr>
        <w:t>18.</w:t>
      </w:r>
    </w:p>
    <w:p w:rsidR="00DC62A5" w:rsidRPr="00DC62A5" w:rsidRDefault="00DC62A5" w:rsidP="00DC62A5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3C4" w:rsidRPr="00797752" w:rsidRDefault="00DC62A5" w:rsidP="00DC62A5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7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Таблица </w:t>
      </w:r>
      <w:r w:rsidR="006413C4" w:rsidRPr="00797752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797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DC62A5" w:rsidRPr="006413C4" w:rsidRDefault="00DC62A5" w:rsidP="006413C4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413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Результаты диагностической работы в разрезе муниципальных образований Орловской области</w:t>
      </w:r>
    </w:p>
    <w:p w:rsidR="00DC62A5" w:rsidRPr="00DC62A5" w:rsidRDefault="00DC62A5" w:rsidP="00DC62A5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jc w:val="center"/>
        <w:tblInd w:w="-4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781"/>
        <w:gridCol w:w="1489"/>
        <w:gridCol w:w="1620"/>
        <w:gridCol w:w="1620"/>
        <w:gridCol w:w="1620"/>
        <w:gridCol w:w="1405"/>
      </w:tblGrid>
      <w:tr w:rsidR="00DC62A5" w:rsidRPr="00DC62A5" w:rsidTr="006413C4">
        <w:trPr>
          <w:cantSplit/>
          <w:trHeight w:val="1380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2A5" w:rsidRPr="00DC62A5" w:rsidRDefault="00DC62A5" w:rsidP="00DC6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и </w:t>
            </w:r>
            <w:proofErr w:type="gramStart"/>
            <w:r w:rsidRPr="00DC6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DC6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принявших участие в тестировании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</w:t>
            </w:r>
            <w:proofErr w:type="spellStart"/>
            <w:r w:rsidRPr="00DC6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обученности</w:t>
            </w:r>
            <w:proofErr w:type="spellEnd"/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образования</w:t>
            </w:r>
          </w:p>
        </w:tc>
      </w:tr>
      <w:tr w:rsidR="00DC62A5" w:rsidRPr="00DC62A5" w:rsidTr="006413C4">
        <w:trPr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2A5" w:rsidRPr="00DC62A5" w:rsidRDefault="00DC62A5" w:rsidP="00DC6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Орел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90,5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</w:tr>
      <w:tr w:rsidR="00DC62A5" w:rsidRPr="00DC62A5" w:rsidTr="006413C4">
        <w:trPr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2A5" w:rsidRPr="00DC62A5" w:rsidRDefault="00DC62A5" w:rsidP="00DC6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Болховский район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66,8</w:t>
            </w:r>
          </w:p>
        </w:tc>
      </w:tr>
      <w:tr w:rsidR="00DC62A5" w:rsidRPr="00DC62A5" w:rsidTr="006413C4">
        <w:trPr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2A5" w:rsidRPr="00DC62A5" w:rsidRDefault="00DC62A5" w:rsidP="00DC6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Знаменский район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29,2</w:t>
            </w:r>
          </w:p>
        </w:tc>
      </w:tr>
      <w:tr w:rsidR="00DC62A5" w:rsidRPr="00DC62A5" w:rsidTr="006413C4">
        <w:trPr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2A5" w:rsidRPr="00DC62A5" w:rsidRDefault="00DC62A5" w:rsidP="00DC6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Урицкий район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2A5" w:rsidRPr="00DC62A5" w:rsidRDefault="00DC62A5" w:rsidP="00DC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27,4</w:t>
            </w:r>
          </w:p>
        </w:tc>
      </w:tr>
    </w:tbl>
    <w:p w:rsidR="006413C4" w:rsidRDefault="006413C4" w:rsidP="00DC62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62A5" w:rsidRPr="00DC62A5" w:rsidRDefault="00DC62A5" w:rsidP="00DC62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Следует отметить, что низкий уровень </w:t>
      </w:r>
      <w:proofErr w:type="spellStart"/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обученности</w:t>
      </w:r>
      <w:proofErr w:type="spellEnd"/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качества образования показали обучающиеся Знаменского района Орловской области, что указывает на проблемы в освоении программы. Наилучшие результаты показали обучающиеся Болховского района и города Орла.</w:t>
      </w:r>
    </w:p>
    <w:p w:rsidR="00DC62A5" w:rsidRPr="00DC62A5" w:rsidRDefault="00DC62A5" w:rsidP="00DC62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некоторым содержательным блокам в отдельных муниципальных образованиях (из анализировавшейся выборки) выявились серьезные недостатки в подготовке обучающихся. Многие обучающиеся продемонстрировали </w:t>
      </w:r>
      <w:proofErr w:type="spellStart"/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невладение</w:t>
      </w:r>
      <w:proofErr w:type="spellEnd"/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важнейшими элементарными умениями, безусловно, являющимися опорными для дальнейшего изучения курса математики. Это, прежде всего, применение математических методов для решения содержательных задач из различных областей науки и практики и интерпретацию результата, учёт реальных ограничений; нахождение площади фигур; </w:t>
      </w:r>
      <w:r w:rsidRPr="00DC6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нахождение</w:t>
      </w:r>
      <w:r w:rsidRPr="00DC62A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значения степени с рациональным показателем и применение свойства степеней;</w:t>
      </w:r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перевод условия задачи </w:t>
      </w:r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математический язык (составление уравнения).</w:t>
      </w:r>
    </w:p>
    <w:p w:rsidR="00DC62A5" w:rsidRPr="00DC62A5" w:rsidRDefault="00DC62A5" w:rsidP="00DC62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 23 образовательных организаций, принявших участие в тестировании</w:t>
      </w:r>
      <w:r w:rsidR="006413C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выделить 7 образовательных организаций повышенного уровня (лицеи, гимназии). </w:t>
      </w:r>
    </w:p>
    <w:p w:rsidR="006413C4" w:rsidRDefault="006413C4" w:rsidP="00DC62A5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13C4" w:rsidRDefault="00DC62A5" w:rsidP="00DC62A5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  <w:r w:rsidRPr="006413C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413C4" w:rsidRPr="006413C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DC62A5" w:rsidRDefault="00DC62A5" w:rsidP="006413C4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413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Результаты тестирования обучающихся по математике по типам образовательных организаций.</w:t>
      </w:r>
    </w:p>
    <w:p w:rsidR="00984F17" w:rsidRDefault="00984F17" w:rsidP="006413C4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1134"/>
        <w:gridCol w:w="1741"/>
        <w:gridCol w:w="1236"/>
        <w:gridCol w:w="1559"/>
        <w:gridCol w:w="1241"/>
      </w:tblGrid>
      <w:tr w:rsidR="00984F17" w:rsidTr="00FD6E1C">
        <w:tc>
          <w:tcPr>
            <w:tcW w:w="2660" w:type="dxa"/>
          </w:tcPr>
          <w:p w:rsidR="00984F17" w:rsidRDefault="00984F17" w:rsidP="006413C4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84F17" w:rsidRPr="00DC62A5" w:rsidRDefault="00984F17" w:rsidP="00984F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62A5">
              <w:rPr>
                <w:rFonts w:ascii="Times New Roman" w:eastAsia="Times New Roman" w:hAnsi="Times New Roman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DC62A5">
              <w:rPr>
                <w:rFonts w:ascii="Times New Roman" w:eastAsia="Times New Roman" w:hAnsi="Times New Roman"/>
                <w:sz w:val="24"/>
                <w:szCs w:val="24"/>
              </w:rPr>
              <w:t>во ОО</w:t>
            </w:r>
          </w:p>
        </w:tc>
        <w:tc>
          <w:tcPr>
            <w:tcW w:w="1741" w:type="dxa"/>
          </w:tcPr>
          <w:p w:rsidR="00984F17" w:rsidRPr="00DC62A5" w:rsidRDefault="00984F17" w:rsidP="00984F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62A5">
              <w:rPr>
                <w:rFonts w:ascii="Times New Roman" w:eastAsia="Times New Roman" w:hAnsi="Times New Roman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DC62A5">
              <w:rPr>
                <w:rFonts w:ascii="Times New Roman" w:eastAsia="Times New Roman" w:hAnsi="Times New Roman"/>
                <w:sz w:val="24"/>
                <w:szCs w:val="24"/>
              </w:rPr>
              <w:t xml:space="preserve">во </w:t>
            </w:r>
            <w:proofErr w:type="gramStart"/>
            <w:r w:rsidRPr="00DC62A5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236" w:type="dxa"/>
          </w:tcPr>
          <w:p w:rsidR="00984F17" w:rsidRPr="00DC62A5" w:rsidRDefault="00984F17" w:rsidP="00650BC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62A5">
              <w:rPr>
                <w:rFonts w:ascii="Times New Roman" w:eastAsia="Times New Roman" w:hAnsi="Times New Roman"/>
                <w:sz w:val="24"/>
                <w:szCs w:val="24"/>
              </w:rPr>
              <w:t>Средний балл</w:t>
            </w:r>
          </w:p>
        </w:tc>
        <w:tc>
          <w:tcPr>
            <w:tcW w:w="1559" w:type="dxa"/>
          </w:tcPr>
          <w:p w:rsidR="00984F17" w:rsidRPr="00DC62A5" w:rsidRDefault="00984F17" w:rsidP="00650BC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62A5">
              <w:rPr>
                <w:rFonts w:ascii="Times New Roman" w:eastAsia="Times New Roman" w:hAnsi="Times New Roman"/>
                <w:sz w:val="24"/>
                <w:szCs w:val="24"/>
              </w:rPr>
              <w:t xml:space="preserve">Уровень </w:t>
            </w:r>
            <w:proofErr w:type="spellStart"/>
            <w:r w:rsidRPr="00DC62A5">
              <w:rPr>
                <w:rFonts w:ascii="Times New Roman" w:eastAsia="Times New Roman" w:hAnsi="Times New Roman"/>
                <w:sz w:val="24"/>
                <w:szCs w:val="24"/>
              </w:rPr>
              <w:t>обученности</w:t>
            </w:r>
            <w:proofErr w:type="spellEnd"/>
          </w:p>
        </w:tc>
        <w:tc>
          <w:tcPr>
            <w:tcW w:w="1241" w:type="dxa"/>
          </w:tcPr>
          <w:p w:rsidR="00984F17" w:rsidRPr="00DC62A5" w:rsidRDefault="00984F17" w:rsidP="00984F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62A5">
              <w:rPr>
                <w:rFonts w:ascii="Times New Roman" w:eastAsia="Times New Roman" w:hAnsi="Times New Roman"/>
                <w:sz w:val="24"/>
                <w:szCs w:val="24"/>
              </w:rPr>
              <w:t>Качество об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учения</w:t>
            </w:r>
          </w:p>
        </w:tc>
      </w:tr>
      <w:tr w:rsidR="00984F17" w:rsidTr="00FD6E1C">
        <w:tc>
          <w:tcPr>
            <w:tcW w:w="2660" w:type="dxa"/>
            <w:vAlign w:val="center"/>
          </w:tcPr>
          <w:p w:rsidR="00984F17" w:rsidRPr="00DC62A5" w:rsidRDefault="00984F17" w:rsidP="00650BC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62A5">
              <w:rPr>
                <w:rFonts w:ascii="Times New Roman" w:eastAsia="Times New Roman" w:hAnsi="Times New Roman"/>
                <w:sz w:val="24"/>
                <w:szCs w:val="24"/>
              </w:rPr>
              <w:t>Лицеи</w:t>
            </w:r>
          </w:p>
        </w:tc>
        <w:tc>
          <w:tcPr>
            <w:tcW w:w="1134" w:type="dxa"/>
          </w:tcPr>
          <w:p w:rsidR="00984F17" w:rsidRPr="00DC62A5" w:rsidRDefault="00984F17" w:rsidP="00650BC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62A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41" w:type="dxa"/>
          </w:tcPr>
          <w:p w:rsidR="00984F17" w:rsidRPr="00DC62A5" w:rsidRDefault="00984F17" w:rsidP="00650BC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62A5">
              <w:rPr>
                <w:rFonts w:ascii="Times New Roman" w:eastAsia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1236" w:type="dxa"/>
          </w:tcPr>
          <w:p w:rsidR="00984F17" w:rsidRPr="00DC62A5" w:rsidRDefault="00984F17" w:rsidP="00650BC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62A5">
              <w:rPr>
                <w:rFonts w:ascii="Times New Roman" w:eastAsia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1559" w:type="dxa"/>
          </w:tcPr>
          <w:p w:rsidR="00984F17" w:rsidRPr="00DC62A5" w:rsidRDefault="00984F17" w:rsidP="00650BC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62A5">
              <w:rPr>
                <w:rFonts w:ascii="Times New Roman" w:eastAsia="Times New Roman" w:hAnsi="Times New Roman"/>
                <w:sz w:val="24"/>
                <w:szCs w:val="24"/>
              </w:rPr>
              <w:t>91,0</w:t>
            </w:r>
          </w:p>
        </w:tc>
        <w:tc>
          <w:tcPr>
            <w:tcW w:w="1241" w:type="dxa"/>
          </w:tcPr>
          <w:p w:rsidR="00984F17" w:rsidRPr="00DC62A5" w:rsidRDefault="00984F17" w:rsidP="00650BC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62A5">
              <w:rPr>
                <w:rFonts w:ascii="Times New Roman" w:eastAsia="Times New Roman" w:hAnsi="Times New Roman"/>
                <w:sz w:val="24"/>
                <w:szCs w:val="24"/>
              </w:rPr>
              <w:t>57,73</w:t>
            </w:r>
          </w:p>
        </w:tc>
      </w:tr>
      <w:tr w:rsidR="00984F17" w:rsidTr="00FD6E1C">
        <w:tc>
          <w:tcPr>
            <w:tcW w:w="2660" w:type="dxa"/>
            <w:vAlign w:val="center"/>
          </w:tcPr>
          <w:p w:rsidR="00984F17" w:rsidRPr="00DC62A5" w:rsidRDefault="00984F17" w:rsidP="00650BC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62A5">
              <w:rPr>
                <w:rFonts w:ascii="Times New Roman" w:eastAsia="Times New Roman" w:hAnsi="Times New Roman"/>
                <w:sz w:val="24"/>
                <w:szCs w:val="24"/>
              </w:rPr>
              <w:t>Гимназии</w:t>
            </w:r>
          </w:p>
        </w:tc>
        <w:tc>
          <w:tcPr>
            <w:tcW w:w="1134" w:type="dxa"/>
          </w:tcPr>
          <w:p w:rsidR="00984F17" w:rsidRPr="00DC62A5" w:rsidRDefault="00984F17" w:rsidP="00650BC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62A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41" w:type="dxa"/>
          </w:tcPr>
          <w:p w:rsidR="00984F17" w:rsidRPr="00DC62A5" w:rsidRDefault="00984F17" w:rsidP="00650BC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62A5">
              <w:rPr>
                <w:rFonts w:ascii="Times New Roman" w:eastAsia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1236" w:type="dxa"/>
          </w:tcPr>
          <w:p w:rsidR="00984F17" w:rsidRPr="00DC62A5" w:rsidRDefault="00984F17" w:rsidP="00650BC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62A5">
              <w:rPr>
                <w:rFonts w:ascii="Times New Roman" w:eastAsia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1559" w:type="dxa"/>
          </w:tcPr>
          <w:p w:rsidR="00984F17" w:rsidRPr="00DC62A5" w:rsidRDefault="00984F17" w:rsidP="00650BC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62A5">
              <w:rPr>
                <w:rFonts w:ascii="Times New Roman" w:eastAsia="Times New Roman" w:hAnsi="Times New Roman"/>
                <w:sz w:val="24"/>
                <w:szCs w:val="24"/>
              </w:rPr>
              <w:t>93,9</w:t>
            </w:r>
          </w:p>
        </w:tc>
        <w:tc>
          <w:tcPr>
            <w:tcW w:w="1241" w:type="dxa"/>
          </w:tcPr>
          <w:p w:rsidR="00984F17" w:rsidRPr="00DC62A5" w:rsidRDefault="00984F17" w:rsidP="00650BC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62A5">
              <w:rPr>
                <w:rFonts w:ascii="Times New Roman" w:eastAsia="Times New Roman" w:hAnsi="Times New Roman"/>
                <w:sz w:val="24"/>
                <w:szCs w:val="24"/>
              </w:rPr>
              <w:t>58,30</w:t>
            </w:r>
          </w:p>
        </w:tc>
      </w:tr>
      <w:tr w:rsidR="00984F17" w:rsidTr="00FD6E1C">
        <w:tc>
          <w:tcPr>
            <w:tcW w:w="2660" w:type="dxa"/>
            <w:vAlign w:val="center"/>
          </w:tcPr>
          <w:p w:rsidR="00984F17" w:rsidRPr="00DC62A5" w:rsidRDefault="00984F17" w:rsidP="00650BC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62A5">
              <w:rPr>
                <w:rFonts w:ascii="Times New Roman" w:eastAsia="Times New Roman" w:hAnsi="Times New Roman"/>
                <w:sz w:val="24"/>
                <w:szCs w:val="24"/>
              </w:rPr>
              <w:t>Общеобразовательные школы</w:t>
            </w:r>
          </w:p>
        </w:tc>
        <w:tc>
          <w:tcPr>
            <w:tcW w:w="1134" w:type="dxa"/>
          </w:tcPr>
          <w:p w:rsidR="00984F17" w:rsidRPr="00DC62A5" w:rsidRDefault="00984F17" w:rsidP="00650BC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62A5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741" w:type="dxa"/>
          </w:tcPr>
          <w:p w:rsidR="00984F17" w:rsidRPr="00DC62A5" w:rsidRDefault="00984F17" w:rsidP="00650BC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62A5">
              <w:rPr>
                <w:rFonts w:ascii="Times New Roman" w:eastAsia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1236" w:type="dxa"/>
          </w:tcPr>
          <w:p w:rsidR="00984F17" w:rsidRPr="00DC62A5" w:rsidRDefault="00984F17" w:rsidP="00650BC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62A5">
              <w:rPr>
                <w:rFonts w:ascii="Times New Roman" w:eastAsia="Times New Roman" w:hAnsi="Times New Roman"/>
                <w:sz w:val="24"/>
                <w:szCs w:val="24"/>
              </w:rPr>
              <w:t>3,3</w:t>
            </w:r>
          </w:p>
        </w:tc>
        <w:tc>
          <w:tcPr>
            <w:tcW w:w="1559" w:type="dxa"/>
          </w:tcPr>
          <w:p w:rsidR="00984F17" w:rsidRPr="00DC62A5" w:rsidRDefault="00984F17" w:rsidP="00650BC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62A5">
              <w:rPr>
                <w:rFonts w:ascii="Times New Roman" w:eastAsia="Times New Roman" w:hAnsi="Times New Roman"/>
                <w:sz w:val="24"/>
                <w:szCs w:val="24"/>
              </w:rPr>
              <w:t>77,2</w:t>
            </w:r>
          </w:p>
        </w:tc>
        <w:tc>
          <w:tcPr>
            <w:tcW w:w="1241" w:type="dxa"/>
          </w:tcPr>
          <w:p w:rsidR="00984F17" w:rsidRPr="00DC62A5" w:rsidRDefault="00984F17" w:rsidP="00650BC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62A5">
              <w:rPr>
                <w:rFonts w:ascii="Times New Roman" w:eastAsia="Times New Roman" w:hAnsi="Times New Roman"/>
                <w:sz w:val="24"/>
                <w:szCs w:val="24"/>
              </w:rPr>
              <w:t>45,75</w:t>
            </w:r>
          </w:p>
        </w:tc>
      </w:tr>
    </w:tbl>
    <w:p w:rsidR="00DC62A5" w:rsidRDefault="00DC62A5" w:rsidP="00DC62A5">
      <w:pPr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Проводя сравнительный анализ результатов тестирования обучающихся образовательных организаций различных типов, можно сделать вывод о том, что средний балл почти не отличается, а уровень </w:t>
      </w:r>
      <w:proofErr w:type="spellStart"/>
      <w:r w:rsidRPr="00DC6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обученности</w:t>
      </w:r>
      <w:proofErr w:type="spellEnd"/>
      <w:r w:rsidRPr="00DC6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качество знаний </w:t>
      </w:r>
      <w:r w:rsidR="00984F17" w:rsidRPr="00DC6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обучающихся </w:t>
      </w:r>
      <w:r w:rsidRPr="00DC6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образовательных организациях повышенного уровня выше, чем в общеобразовательных организациях.</w:t>
      </w:r>
    </w:p>
    <w:p w:rsidR="007D6C0D" w:rsidRDefault="007D6C0D" w:rsidP="00DC62A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2A5" w:rsidRPr="00DC62A5" w:rsidRDefault="00DC62A5" w:rsidP="00DC62A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Выводы: </w:t>
      </w:r>
    </w:p>
    <w:p w:rsidR="00DC62A5" w:rsidRPr="00DC62A5" w:rsidRDefault="00DC62A5" w:rsidP="00DC62A5">
      <w:pPr>
        <w:widowControl w:val="0"/>
        <w:numPr>
          <w:ilvl w:val="0"/>
          <w:numId w:val="10"/>
        </w:numPr>
        <w:tabs>
          <w:tab w:val="left" w:pos="126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Стартовые математические компетентности у 89 % обучающихся 10-х классов образовательных организаций Орловской области, выполнявших диагностическую работу, сформированы на достаточном уровне для освоения программ среднего общего образования. </w:t>
      </w:r>
    </w:p>
    <w:p w:rsidR="00DC62A5" w:rsidRPr="00DC62A5" w:rsidRDefault="00DC62A5" w:rsidP="00DC62A5">
      <w:pPr>
        <w:widowControl w:val="0"/>
        <w:numPr>
          <w:ilvl w:val="0"/>
          <w:numId w:val="10"/>
        </w:numPr>
        <w:tabs>
          <w:tab w:val="left" w:pos="126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14 % участников тестирования готовы к освоению программ среднего общего образования на повышенном уровне.</w:t>
      </w:r>
    </w:p>
    <w:p w:rsidR="00DC62A5" w:rsidRPr="00984F17" w:rsidRDefault="00DC62A5" w:rsidP="00984F17">
      <w:pPr>
        <w:widowControl w:val="0"/>
        <w:numPr>
          <w:ilvl w:val="0"/>
          <w:numId w:val="10"/>
        </w:numPr>
        <w:tabs>
          <w:tab w:val="left" w:pos="1260"/>
        </w:tabs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11 % участников тестирования не продемонстрировали в</w:t>
      </w:r>
      <w:r w:rsidR="00984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ладение </w:t>
      </w:r>
      <w:r w:rsidRPr="00984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материалом на уровне базовой подготовки.</w:t>
      </w:r>
    </w:p>
    <w:p w:rsidR="00DC62A5" w:rsidRPr="00DC62A5" w:rsidRDefault="00DC62A5" w:rsidP="00DC62A5">
      <w:pPr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C62A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Рекомендации:</w:t>
      </w:r>
    </w:p>
    <w:p w:rsidR="00DC62A5" w:rsidRPr="00DC62A5" w:rsidRDefault="00DC62A5" w:rsidP="00DC62A5">
      <w:pPr>
        <w:numPr>
          <w:ilvl w:val="0"/>
          <w:numId w:val="11"/>
        </w:numPr>
        <w:tabs>
          <w:tab w:val="left" w:pos="12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DC62A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Усилить контроль за арифметическими ошибками и описками </w:t>
      </w:r>
      <w:proofErr w:type="gramStart"/>
      <w:r w:rsidRPr="00DC62A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обучающихся</w:t>
      </w:r>
      <w:proofErr w:type="gramEnd"/>
      <w:r w:rsidRPr="00DC62A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Увеличить долю заданий на отработку вычислительных навыков. </w:t>
      </w:r>
    </w:p>
    <w:p w:rsidR="00DC62A5" w:rsidRPr="00DC62A5" w:rsidRDefault="00DC62A5" w:rsidP="00DC62A5">
      <w:pPr>
        <w:numPr>
          <w:ilvl w:val="0"/>
          <w:numId w:val="11"/>
        </w:numPr>
        <w:tabs>
          <w:tab w:val="left" w:pos="12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2A5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Отработать умения и навыки </w:t>
      </w:r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t>алгоритмов арифметических действий, сочетая устные и письменные приемы; находить значения степени с рациональным показателем</w:t>
      </w:r>
      <w:r w:rsidRPr="00DC62A5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. </w:t>
      </w:r>
    </w:p>
    <w:p w:rsidR="00DC62A5" w:rsidRPr="00DC62A5" w:rsidRDefault="00DC62A5" w:rsidP="00DC62A5">
      <w:pPr>
        <w:widowControl w:val="0"/>
        <w:numPr>
          <w:ilvl w:val="0"/>
          <w:numId w:val="11"/>
        </w:numPr>
        <w:tabs>
          <w:tab w:val="left" w:pos="126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Совершенствовать умение решать задачи, не сводящиеся к прямому применению правил, алгоритмов действий, применять знания в практических ситуациях.</w:t>
      </w:r>
    </w:p>
    <w:p w:rsidR="00DC62A5" w:rsidRPr="00DC62A5" w:rsidRDefault="00DC62A5" w:rsidP="00DC62A5">
      <w:pPr>
        <w:widowControl w:val="0"/>
        <w:numPr>
          <w:ilvl w:val="0"/>
          <w:numId w:val="11"/>
        </w:numPr>
        <w:tabs>
          <w:tab w:val="left" w:pos="1260"/>
          <w:tab w:val="left" w:pos="228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Применять уровневую дифференциацию </w:t>
      </w:r>
      <w:proofErr w:type="gramStart"/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t>: различным по уровню подготовленности обучающихся.</w:t>
      </w:r>
    </w:p>
    <w:p w:rsidR="00DC62A5" w:rsidRPr="00DC62A5" w:rsidRDefault="00DC62A5" w:rsidP="00DC62A5">
      <w:pPr>
        <w:widowControl w:val="0"/>
        <w:numPr>
          <w:ilvl w:val="0"/>
          <w:numId w:val="11"/>
        </w:numPr>
        <w:tabs>
          <w:tab w:val="left" w:pos="1260"/>
          <w:tab w:val="left" w:pos="228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proofErr w:type="gramStart"/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учащихся, не достигших базового уровня математической подготовки дальнейшее математическое образование должно проводится</w:t>
      </w:r>
      <w:proofErr w:type="gramEnd"/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специально разработанным интенсивным программам, направленным на </w:t>
      </w:r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освоение базовых математических навыков.</w:t>
      </w:r>
    </w:p>
    <w:p w:rsidR="00DC62A5" w:rsidRPr="00DC62A5" w:rsidRDefault="00DC62A5" w:rsidP="00DC62A5">
      <w:pPr>
        <w:widowControl w:val="0"/>
        <w:numPr>
          <w:ilvl w:val="0"/>
          <w:numId w:val="11"/>
        </w:numPr>
        <w:tabs>
          <w:tab w:val="left" w:pos="1260"/>
          <w:tab w:val="left" w:pos="2280"/>
        </w:tabs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proofErr w:type="gramStart"/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DC6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достигших базового уровня должна быть предусмотрена возможность развивающего обучения математике. </w:t>
      </w:r>
    </w:p>
    <w:p w:rsidR="00DC62A5" w:rsidRPr="00DC62A5" w:rsidRDefault="00DC62A5" w:rsidP="00DC62A5">
      <w:pPr>
        <w:widowControl w:val="0"/>
        <w:tabs>
          <w:tab w:val="left" w:pos="12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4F17" w:rsidRDefault="00984F17" w:rsidP="00750E6E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50E6E" w:rsidRPr="00750E6E" w:rsidRDefault="00750E6E" w:rsidP="00750E6E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50E6E">
        <w:rPr>
          <w:rFonts w:ascii="Times New Roman" w:eastAsia="Calibri" w:hAnsi="Times New Roman" w:cs="Times New Roman"/>
          <w:b/>
          <w:sz w:val="28"/>
          <w:szCs w:val="28"/>
        </w:rPr>
        <w:t>Русский язык</w:t>
      </w:r>
      <w:r w:rsidR="00B14FF9">
        <w:rPr>
          <w:rFonts w:ascii="Times New Roman" w:eastAsia="Calibri" w:hAnsi="Times New Roman" w:cs="Times New Roman"/>
          <w:b/>
          <w:sz w:val="28"/>
          <w:szCs w:val="28"/>
        </w:rPr>
        <w:t xml:space="preserve"> 10 класс</w:t>
      </w:r>
    </w:p>
    <w:p w:rsidR="00750E6E" w:rsidRPr="00750E6E" w:rsidRDefault="00750E6E" w:rsidP="00750E6E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50E6E" w:rsidRPr="00750E6E" w:rsidRDefault="00750E6E" w:rsidP="00750E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E6E">
        <w:rPr>
          <w:rFonts w:ascii="Times New Roman" w:eastAsia="Calibri" w:hAnsi="Times New Roman" w:cs="Times New Roman"/>
          <w:sz w:val="28"/>
          <w:szCs w:val="28"/>
        </w:rPr>
        <w:t>Для проведения независимой оценки качества подготовки обучающихся 10 классов по русскому языку были разработаны комплекты контрольно - измерительных материалов, которые включали задания, проверяющие коммуникативную компетенцию обучающихся.</w:t>
      </w:r>
    </w:p>
    <w:p w:rsidR="00750E6E" w:rsidRPr="00750E6E" w:rsidRDefault="00750E6E" w:rsidP="00750E6E">
      <w:pPr>
        <w:spacing w:after="0" w:line="240" w:lineRule="auto"/>
        <w:ind w:firstLine="70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Диагностическая работа по русскому языку в 10 классе представляла собой задание открытого типа с развернутым ответом (сочинение), проверяющее умение </w:t>
      </w:r>
      <w:proofErr w:type="gramStart"/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создавать собственное письменное высказывание на основе прочитанного текста. На написание такого альтернативного задания (выбирается 1 тема из трех предложенных) отводилось 45 минут.</w:t>
      </w:r>
    </w:p>
    <w:p w:rsidR="00750E6E" w:rsidRPr="00750E6E" w:rsidRDefault="00750E6E" w:rsidP="00750E6E">
      <w:pPr>
        <w:spacing w:after="0" w:line="240" w:lineRule="auto"/>
        <w:ind w:firstLine="70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t>Максимальное количество баллов за выполнение диагностической работы по критериям СК1-СК4 – 9.</w:t>
      </w:r>
    </w:p>
    <w:p w:rsidR="00750E6E" w:rsidRPr="00750E6E" w:rsidRDefault="00750E6E" w:rsidP="00750E6E">
      <w:pPr>
        <w:spacing w:after="0" w:line="240" w:lineRule="auto"/>
        <w:ind w:firstLine="70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Практическая грамотность обучающихся и фактическая точность его письменной речи оценивались на основании проверки сочинения с учетом грубых и негрубых, однотипных и </w:t>
      </w:r>
      <w:proofErr w:type="spellStart"/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t>неоднотипных</w:t>
      </w:r>
      <w:proofErr w:type="spellEnd"/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ошибок. Максимальное количество баллов за соблюдение языковых и речевых норм, фактической точности речи – 6.</w:t>
      </w:r>
    </w:p>
    <w:p w:rsidR="00750E6E" w:rsidRPr="00750E6E" w:rsidRDefault="00750E6E" w:rsidP="00750E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E6E">
        <w:rPr>
          <w:rFonts w:ascii="Times New Roman" w:eastAsia="Calibri" w:hAnsi="Times New Roman" w:cs="Times New Roman"/>
          <w:sz w:val="28"/>
          <w:szCs w:val="28"/>
        </w:rPr>
        <w:t>Результаты выполнения диагностической работы по русскому языку дают возможность выявить круг умений и навыков, отработка которых требует большего внимания в процессе дальнейшего обучения.</w:t>
      </w:r>
    </w:p>
    <w:p w:rsidR="00750E6E" w:rsidRPr="00750E6E" w:rsidRDefault="00750E6E" w:rsidP="00750E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E6E">
        <w:rPr>
          <w:rFonts w:ascii="Times New Roman" w:eastAsia="Calibri" w:hAnsi="Times New Roman" w:cs="Times New Roman"/>
          <w:sz w:val="28"/>
          <w:szCs w:val="28"/>
        </w:rPr>
        <w:t xml:space="preserve">Распределение отметок по 5-ти балльной шкале (таблица </w:t>
      </w:r>
      <w:r w:rsidR="00984F17">
        <w:rPr>
          <w:rFonts w:ascii="Times New Roman" w:eastAsia="Calibri" w:hAnsi="Times New Roman" w:cs="Times New Roman"/>
          <w:sz w:val="28"/>
          <w:szCs w:val="28"/>
        </w:rPr>
        <w:t>20</w:t>
      </w:r>
      <w:r w:rsidRPr="00750E6E">
        <w:rPr>
          <w:rFonts w:ascii="Times New Roman" w:eastAsia="Calibri" w:hAnsi="Times New Roman" w:cs="Times New Roman"/>
          <w:sz w:val="28"/>
          <w:szCs w:val="28"/>
        </w:rPr>
        <w:t xml:space="preserve">) показывает, что </w:t>
      </w:r>
      <w:proofErr w:type="spellStart"/>
      <w:r w:rsidRPr="00750E6E">
        <w:rPr>
          <w:rFonts w:ascii="Times New Roman" w:eastAsia="Calibri" w:hAnsi="Times New Roman" w:cs="Times New Roman"/>
          <w:sz w:val="28"/>
          <w:szCs w:val="28"/>
        </w:rPr>
        <w:t>обученность</w:t>
      </w:r>
      <w:proofErr w:type="spellEnd"/>
      <w:r w:rsidRPr="00750E6E">
        <w:rPr>
          <w:rFonts w:ascii="Times New Roman" w:eastAsia="Calibri" w:hAnsi="Times New Roman" w:cs="Times New Roman"/>
          <w:sz w:val="28"/>
          <w:szCs w:val="28"/>
        </w:rPr>
        <w:t xml:space="preserve"> участников диагностической работы по русскому языку составила 99,5 %. Отметки «4» и «5» получили 88,6 % обучающихся.</w:t>
      </w:r>
    </w:p>
    <w:p w:rsidR="00750E6E" w:rsidRPr="00750E6E" w:rsidRDefault="00750E6E" w:rsidP="00750E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0E6E" w:rsidRDefault="00750E6E" w:rsidP="00750E6E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750E6E">
        <w:rPr>
          <w:rFonts w:ascii="Times New Roman" w:eastAsia="Calibri" w:hAnsi="Times New Roman" w:cs="Times New Roman"/>
          <w:sz w:val="24"/>
          <w:szCs w:val="24"/>
        </w:rPr>
        <w:t xml:space="preserve">Таблица </w:t>
      </w:r>
      <w:r w:rsidR="00984F17">
        <w:rPr>
          <w:rFonts w:ascii="Times New Roman" w:eastAsia="Calibri" w:hAnsi="Times New Roman" w:cs="Times New Roman"/>
          <w:sz w:val="24"/>
          <w:szCs w:val="24"/>
        </w:rPr>
        <w:t>20</w:t>
      </w:r>
    </w:p>
    <w:p w:rsidR="00750E6E" w:rsidRDefault="00750E6E" w:rsidP="00750E6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50E6E">
        <w:rPr>
          <w:rFonts w:ascii="Times New Roman" w:eastAsia="Calibri" w:hAnsi="Times New Roman" w:cs="Times New Roman"/>
          <w:b/>
          <w:sz w:val="24"/>
          <w:szCs w:val="24"/>
        </w:rPr>
        <w:t>Распределение отметок по 5-ти балльной шкале</w:t>
      </w:r>
    </w:p>
    <w:p w:rsidR="00984F17" w:rsidRDefault="00984F17" w:rsidP="00750E6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1588"/>
        <w:gridCol w:w="1585"/>
        <w:gridCol w:w="1585"/>
        <w:gridCol w:w="1586"/>
      </w:tblGrid>
      <w:tr w:rsidR="00750E6E" w:rsidRPr="00750E6E" w:rsidTr="00750E6E"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E6E" w:rsidRPr="00750E6E" w:rsidRDefault="00750E6E" w:rsidP="00750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Интервалы шкалы тестовых баллов</w:t>
            </w:r>
          </w:p>
        </w:tc>
      </w:tr>
      <w:tr w:rsidR="00750E6E" w:rsidRPr="00750E6E" w:rsidTr="00750E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E6E" w:rsidRPr="00750E6E" w:rsidRDefault="00750E6E" w:rsidP="00750E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0E6E">
              <w:rPr>
                <w:rFonts w:ascii="Times New Roman" w:eastAsia="Calibri" w:hAnsi="Times New Roman" w:cs="Times New Roman"/>
                <w:sz w:val="28"/>
                <w:szCs w:val="28"/>
              </w:rPr>
              <w:t>0-6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0E6E">
              <w:rPr>
                <w:rFonts w:ascii="Times New Roman" w:eastAsia="Calibri" w:hAnsi="Times New Roman" w:cs="Times New Roman"/>
                <w:sz w:val="28"/>
                <w:szCs w:val="28"/>
              </w:rPr>
              <w:t>7-9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0E6E">
              <w:rPr>
                <w:rFonts w:ascii="Times New Roman" w:eastAsia="Calibri" w:hAnsi="Times New Roman" w:cs="Times New Roman"/>
                <w:sz w:val="28"/>
                <w:szCs w:val="28"/>
              </w:rPr>
              <w:t>10-13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0E6E">
              <w:rPr>
                <w:rFonts w:ascii="Times New Roman" w:eastAsia="Calibri" w:hAnsi="Times New Roman" w:cs="Times New Roman"/>
                <w:sz w:val="28"/>
                <w:szCs w:val="28"/>
              </w:rPr>
              <w:t>14-15</w:t>
            </w:r>
          </w:p>
        </w:tc>
      </w:tr>
      <w:tr w:rsidR="00750E6E" w:rsidRPr="00750E6E" w:rsidTr="00750E6E">
        <w:trPr>
          <w:trHeight w:val="65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Процент участников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0E6E">
              <w:rPr>
                <w:rFonts w:ascii="Times New Roman" w:eastAsia="Calibri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0E6E">
              <w:rPr>
                <w:rFonts w:ascii="Times New Roman" w:eastAsia="Calibri" w:hAnsi="Times New Roman" w:cs="Times New Roman"/>
                <w:sz w:val="28"/>
                <w:szCs w:val="28"/>
              </w:rPr>
              <w:t>10,9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0E6E">
              <w:rPr>
                <w:rFonts w:ascii="Times New Roman" w:eastAsia="Calibri" w:hAnsi="Times New Roman" w:cs="Times New Roman"/>
                <w:sz w:val="28"/>
                <w:szCs w:val="28"/>
              </w:rPr>
              <w:t>44,3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0E6E">
              <w:rPr>
                <w:rFonts w:ascii="Times New Roman" w:eastAsia="Calibri" w:hAnsi="Times New Roman" w:cs="Times New Roman"/>
                <w:sz w:val="28"/>
                <w:szCs w:val="28"/>
              </w:rPr>
              <w:t>44,3</w:t>
            </w:r>
          </w:p>
        </w:tc>
      </w:tr>
      <w:tr w:rsidR="00750E6E" w:rsidRPr="00750E6E" w:rsidTr="00750E6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0E6E">
              <w:rPr>
                <w:rFonts w:ascii="Times New Roman" w:eastAsia="Calibri" w:hAnsi="Times New Roman" w:cs="Times New Roman"/>
                <w:sz w:val="28"/>
                <w:szCs w:val="28"/>
              </w:rPr>
              <w:t>«2»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0E6E">
              <w:rPr>
                <w:rFonts w:ascii="Times New Roman" w:eastAsia="Calibri" w:hAnsi="Times New Roman" w:cs="Times New Roman"/>
                <w:sz w:val="28"/>
                <w:szCs w:val="28"/>
              </w:rPr>
              <w:t>«3»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0E6E">
              <w:rPr>
                <w:rFonts w:ascii="Times New Roman" w:eastAsia="Calibri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0E6E">
              <w:rPr>
                <w:rFonts w:ascii="Times New Roman" w:eastAsia="Calibri" w:hAnsi="Times New Roman" w:cs="Times New Roman"/>
                <w:sz w:val="28"/>
                <w:szCs w:val="28"/>
              </w:rPr>
              <w:t>«5»</w:t>
            </w:r>
          </w:p>
        </w:tc>
      </w:tr>
    </w:tbl>
    <w:p w:rsidR="00750E6E" w:rsidRPr="00750E6E" w:rsidRDefault="00750E6E" w:rsidP="00750E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0E6E" w:rsidRPr="00750E6E" w:rsidRDefault="00750E6E" w:rsidP="00750E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E6E">
        <w:rPr>
          <w:rFonts w:ascii="Times New Roman" w:eastAsia="Calibri" w:hAnsi="Times New Roman" w:cs="Times New Roman"/>
          <w:sz w:val="28"/>
          <w:szCs w:val="28"/>
        </w:rPr>
        <w:t xml:space="preserve">Максимальное количество баллов набрали 34,8 % участников. </w:t>
      </w:r>
      <w:r w:rsidRPr="00750E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Максимальный балл (15 баллов) набрали 96 обучающихся (22,7 %). </w:t>
      </w:r>
      <w:r w:rsidRPr="00750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Среди них 84 обучающихся г. Орла, 5 обучающихся Покровского района, 4 </w:t>
      </w:r>
      <w:r w:rsidRPr="00750E6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обучающихся </w:t>
      </w:r>
      <w:proofErr w:type="spellStart"/>
      <w:r w:rsidRPr="00750E6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Корсаковского</w:t>
      </w:r>
      <w:proofErr w:type="spellEnd"/>
      <w:r w:rsidRPr="00750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и 3 обучающихся Новосильского района Орловской области</w:t>
      </w:r>
    </w:p>
    <w:p w:rsidR="00750E6E" w:rsidRPr="00750E6E" w:rsidRDefault="00750E6E" w:rsidP="00750E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E6E">
        <w:rPr>
          <w:rFonts w:ascii="Times New Roman" w:eastAsia="Calibri" w:hAnsi="Times New Roman" w:cs="Times New Roman"/>
          <w:sz w:val="28"/>
          <w:szCs w:val="28"/>
        </w:rPr>
        <w:t>Диагностическая работа содержала три альтернативных творческих задания, обязательным для выполнения являлось одно задание (по выбору ученика). Предложенные задания проверяли коммуникативную компетенцию школьников, в частности умение строить собственное высказывание в соответствии с заданным типом речи. При этом особое внимание уделялось умению извлекать из прочитанного текста соответствующую информацию для аргументации своих утверждений.</w:t>
      </w:r>
    </w:p>
    <w:p w:rsidR="00750E6E" w:rsidRPr="00750E6E" w:rsidRDefault="00750E6E" w:rsidP="00750E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E6E">
        <w:rPr>
          <w:rFonts w:ascii="Times New Roman" w:eastAsia="Calibri" w:hAnsi="Times New Roman" w:cs="Times New Roman"/>
          <w:sz w:val="28"/>
          <w:szCs w:val="28"/>
        </w:rPr>
        <w:t>Альтернативные задания диагностической работы одинаковы по уровню сложности: работа по созданию сочинения – рассуждения  на лингвистическую тему (задание 1), как и работы, связанные с анализом текста (задания 2, 3), требовали применения знаний на базовом уровне.</w:t>
      </w:r>
    </w:p>
    <w:p w:rsidR="00750E6E" w:rsidRPr="00750E6E" w:rsidRDefault="00750E6E" w:rsidP="00750E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E6E">
        <w:rPr>
          <w:rFonts w:ascii="Times New Roman" w:eastAsia="Calibri" w:hAnsi="Times New Roman" w:cs="Times New Roman"/>
          <w:sz w:val="28"/>
          <w:szCs w:val="28"/>
        </w:rPr>
        <w:t>Общие результаты диагностической работы (средний балл)</w:t>
      </w:r>
      <w:r w:rsidRPr="00750E6E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750E6E">
        <w:rPr>
          <w:rFonts w:ascii="Times New Roman" w:eastAsia="Calibri" w:hAnsi="Times New Roman" w:cs="Times New Roman"/>
          <w:sz w:val="28"/>
          <w:szCs w:val="28"/>
        </w:rPr>
        <w:t>представлены в таблице 2</w:t>
      </w:r>
      <w:r w:rsidR="00984F17">
        <w:rPr>
          <w:rFonts w:ascii="Times New Roman" w:eastAsia="Calibri" w:hAnsi="Times New Roman" w:cs="Times New Roman"/>
          <w:sz w:val="28"/>
          <w:szCs w:val="28"/>
        </w:rPr>
        <w:t>1</w:t>
      </w:r>
      <w:r w:rsidRPr="00750E6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50E6E" w:rsidRPr="00750E6E" w:rsidRDefault="00750E6E" w:rsidP="00750E6E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50E6E" w:rsidRPr="00750E6E" w:rsidRDefault="00750E6E" w:rsidP="00750E6E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750E6E">
        <w:rPr>
          <w:rFonts w:ascii="Times New Roman" w:eastAsia="Calibri" w:hAnsi="Times New Roman" w:cs="Times New Roman"/>
          <w:sz w:val="24"/>
          <w:szCs w:val="24"/>
        </w:rPr>
        <w:t>Таблица 2</w:t>
      </w:r>
      <w:r w:rsidR="00984F17">
        <w:rPr>
          <w:rFonts w:ascii="Times New Roman" w:eastAsia="Calibri" w:hAnsi="Times New Roman" w:cs="Times New Roman"/>
          <w:sz w:val="24"/>
          <w:szCs w:val="24"/>
        </w:rPr>
        <w:t>1</w:t>
      </w:r>
    </w:p>
    <w:p w:rsidR="00750E6E" w:rsidRDefault="00750E6E" w:rsidP="00750E6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50E6E">
        <w:rPr>
          <w:rFonts w:ascii="Times New Roman" w:eastAsia="Calibri" w:hAnsi="Times New Roman" w:cs="Times New Roman"/>
          <w:b/>
          <w:sz w:val="24"/>
          <w:szCs w:val="24"/>
        </w:rPr>
        <w:t>Общие результаты диагностической работы</w:t>
      </w:r>
    </w:p>
    <w:p w:rsidR="00984F17" w:rsidRPr="00750E6E" w:rsidRDefault="00984F17" w:rsidP="00750E6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3"/>
        <w:gridCol w:w="3829"/>
        <w:gridCol w:w="851"/>
        <w:gridCol w:w="994"/>
        <w:gridCol w:w="1135"/>
        <w:gridCol w:w="1135"/>
        <w:gridCol w:w="1135"/>
      </w:tblGrid>
      <w:tr w:rsidR="00750E6E" w:rsidRPr="00750E6E" w:rsidTr="00750E6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lang w:eastAsia="ru-RU"/>
              </w:rPr>
              <w:t xml:space="preserve">№ </w:t>
            </w:r>
            <w:proofErr w:type="gramStart"/>
            <w:r w:rsidRPr="00750E6E">
              <w:rPr>
                <w:rFonts w:ascii="Times New Roman" w:eastAsia="Calibri" w:hAnsi="Times New Roman" w:cs="Times New Roman"/>
                <w:lang w:eastAsia="ru-RU"/>
              </w:rPr>
              <w:t>п</w:t>
            </w:r>
            <w:proofErr w:type="gramEnd"/>
            <w:r w:rsidRPr="00750E6E">
              <w:rPr>
                <w:rFonts w:ascii="Times New Roman" w:eastAsia="Calibri" w:hAnsi="Times New Roman" w:cs="Times New Roman"/>
                <w:lang w:eastAsia="ru-RU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lang w:eastAsia="ru-RU"/>
              </w:rPr>
              <w:t>Образовательная организация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0E6E">
              <w:rPr>
                <w:rFonts w:ascii="Times New Roman" w:eastAsia="Calibri" w:hAnsi="Times New Roman" w:cs="Times New Roman"/>
              </w:rPr>
              <w:t>класс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0E6E">
              <w:rPr>
                <w:rFonts w:ascii="Times New Roman" w:eastAsia="Calibri" w:hAnsi="Times New Roman" w:cs="Times New Roman"/>
              </w:rPr>
              <w:t xml:space="preserve">кол-во </w:t>
            </w:r>
            <w:proofErr w:type="gramStart"/>
            <w:r w:rsidRPr="00750E6E">
              <w:rPr>
                <w:rFonts w:ascii="Times New Roman" w:eastAsia="Calibri" w:hAnsi="Times New Roman" w:cs="Times New Roman"/>
              </w:rPr>
              <w:t>уча-</w:t>
            </w:r>
            <w:proofErr w:type="spellStart"/>
            <w:r w:rsidRPr="00750E6E">
              <w:rPr>
                <w:rFonts w:ascii="Times New Roman" w:eastAsia="Calibri" w:hAnsi="Times New Roman" w:cs="Times New Roman"/>
              </w:rPr>
              <w:t>щихся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0E6E">
              <w:rPr>
                <w:rFonts w:ascii="Times New Roman" w:eastAsia="Calibri" w:hAnsi="Times New Roman" w:cs="Times New Roman"/>
              </w:rPr>
              <w:t>уровень обучен-</w:t>
            </w:r>
            <w:proofErr w:type="spellStart"/>
            <w:r w:rsidRPr="00750E6E">
              <w:rPr>
                <w:rFonts w:ascii="Times New Roman" w:eastAsia="Calibri" w:hAnsi="Times New Roman" w:cs="Times New Roman"/>
              </w:rPr>
              <w:t>ности</w:t>
            </w:r>
            <w:proofErr w:type="spellEnd"/>
            <w:r w:rsidRPr="00750E6E">
              <w:rPr>
                <w:rFonts w:ascii="Times New Roman" w:eastAsia="Calibri" w:hAnsi="Times New Roman" w:cs="Times New Roman"/>
              </w:rPr>
              <w:t xml:space="preserve">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0E6E">
              <w:rPr>
                <w:rFonts w:ascii="Times New Roman" w:eastAsia="Calibri" w:hAnsi="Times New Roman" w:cs="Times New Roman"/>
              </w:rPr>
              <w:t>качество обучения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0E6E">
              <w:rPr>
                <w:rFonts w:ascii="Times New Roman" w:eastAsia="Calibri" w:hAnsi="Times New Roman" w:cs="Times New Roman"/>
              </w:rPr>
              <w:t>средний балл</w:t>
            </w:r>
          </w:p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50E6E" w:rsidRPr="00750E6E" w:rsidTr="00750E6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50E6E">
              <w:rPr>
                <w:rFonts w:ascii="Times New Roman" w:eastAsia="Calibri" w:hAnsi="Times New Roman" w:cs="Times New Roman"/>
                <w:lang w:eastAsia="ru-RU"/>
              </w:rPr>
              <w:t>МБОУ - Покровский лицей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4,4</w:t>
            </w:r>
          </w:p>
        </w:tc>
      </w:tr>
      <w:tr w:rsidR="00750E6E" w:rsidRPr="00750E6E" w:rsidTr="00750E6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50E6E">
              <w:rPr>
                <w:rFonts w:ascii="Times New Roman" w:eastAsia="Calibri" w:hAnsi="Times New Roman" w:cs="Times New Roman"/>
                <w:lang w:eastAsia="ru-RU"/>
              </w:rPr>
              <w:t>МБОУ «Покровская средняя общеобразовательная школа»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750E6E" w:rsidRPr="00750E6E" w:rsidTr="00750E6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50E6E">
              <w:rPr>
                <w:rFonts w:ascii="Times New Roman" w:eastAsia="Calibri" w:hAnsi="Times New Roman" w:cs="Times New Roman"/>
                <w:lang w:eastAsia="ru-RU"/>
              </w:rPr>
              <w:t>МБОУ «</w:t>
            </w:r>
            <w:proofErr w:type="spellStart"/>
            <w:r w:rsidRPr="00750E6E">
              <w:rPr>
                <w:rFonts w:ascii="Times New Roman" w:eastAsia="Calibri" w:hAnsi="Times New Roman" w:cs="Times New Roman"/>
                <w:lang w:eastAsia="ru-RU"/>
              </w:rPr>
              <w:t>Дросковская</w:t>
            </w:r>
            <w:proofErr w:type="spellEnd"/>
            <w:r w:rsidRPr="00750E6E">
              <w:rPr>
                <w:rFonts w:ascii="Times New Roman" w:eastAsia="Calibri" w:hAnsi="Times New Roman" w:cs="Times New Roman"/>
                <w:lang w:eastAsia="ru-RU"/>
              </w:rPr>
              <w:t xml:space="preserve"> средняя общеобразовательная школа» Покровского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750E6E" w:rsidRPr="00750E6E" w:rsidTr="00750E6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50E6E">
              <w:rPr>
                <w:rFonts w:ascii="Times New Roman" w:eastAsia="Calibri" w:hAnsi="Times New Roman" w:cs="Times New Roman"/>
                <w:lang w:eastAsia="ru-RU"/>
              </w:rPr>
              <w:t>МБОУ «Федоровская средняя общеобразовательная школа» Покровского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750E6E" w:rsidRPr="00750E6E" w:rsidTr="00750E6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50E6E">
              <w:rPr>
                <w:rFonts w:ascii="Times New Roman" w:eastAsia="Calibri" w:hAnsi="Times New Roman" w:cs="Times New Roman"/>
                <w:lang w:eastAsia="ru-RU"/>
              </w:rPr>
              <w:t xml:space="preserve">МБОУ </w:t>
            </w:r>
            <w:proofErr w:type="spellStart"/>
            <w:r w:rsidRPr="00750E6E">
              <w:rPr>
                <w:rFonts w:ascii="Times New Roman" w:eastAsia="Calibri" w:hAnsi="Times New Roman" w:cs="Times New Roman"/>
                <w:lang w:eastAsia="ru-RU"/>
              </w:rPr>
              <w:t>Новосильская</w:t>
            </w:r>
            <w:proofErr w:type="spellEnd"/>
            <w:r w:rsidRPr="00750E6E">
              <w:rPr>
                <w:rFonts w:ascii="Times New Roman" w:eastAsia="Calibri" w:hAnsi="Times New Roman" w:cs="Times New Roman"/>
                <w:lang w:eastAsia="ru-RU"/>
              </w:rPr>
              <w:t xml:space="preserve"> средняя общеобразовательная школа  Новосильского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750E6E" w:rsidRPr="00750E6E" w:rsidTr="00750E6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50E6E">
              <w:rPr>
                <w:rFonts w:ascii="Times New Roman" w:eastAsia="Calibri" w:hAnsi="Times New Roman" w:cs="Times New Roman"/>
                <w:lang w:eastAsia="ru-RU"/>
              </w:rPr>
              <w:t xml:space="preserve">МБОУ </w:t>
            </w:r>
            <w:proofErr w:type="spellStart"/>
            <w:r w:rsidRPr="00750E6E">
              <w:rPr>
                <w:rFonts w:ascii="Times New Roman" w:eastAsia="Calibri" w:hAnsi="Times New Roman" w:cs="Times New Roman"/>
                <w:lang w:eastAsia="ru-RU"/>
              </w:rPr>
              <w:t>Глубковская</w:t>
            </w:r>
            <w:proofErr w:type="spellEnd"/>
            <w:r w:rsidRPr="00750E6E">
              <w:rPr>
                <w:rFonts w:ascii="Times New Roman" w:eastAsia="Calibri" w:hAnsi="Times New Roman" w:cs="Times New Roman"/>
                <w:lang w:eastAsia="ru-RU"/>
              </w:rPr>
              <w:t xml:space="preserve"> средняя общеобразовательная школа Новосильского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750E6E" w:rsidRPr="00750E6E" w:rsidTr="00750E6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50E6E">
              <w:rPr>
                <w:rFonts w:ascii="Times New Roman" w:eastAsia="Calibri" w:hAnsi="Times New Roman" w:cs="Times New Roman"/>
                <w:lang w:eastAsia="ru-RU"/>
              </w:rPr>
              <w:t xml:space="preserve">МБОУ </w:t>
            </w:r>
            <w:proofErr w:type="spellStart"/>
            <w:r w:rsidRPr="00750E6E">
              <w:rPr>
                <w:rFonts w:ascii="Times New Roman" w:eastAsia="Calibri" w:hAnsi="Times New Roman" w:cs="Times New Roman"/>
                <w:lang w:eastAsia="ru-RU"/>
              </w:rPr>
              <w:t>Селезнёвская</w:t>
            </w:r>
            <w:proofErr w:type="spellEnd"/>
            <w:r w:rsidRPr="00750E6E">
              <w:rPr>
                <w:rFonts w:ascii="Times New Roman" w:eastAsia="Calibri" w:hAnsi="Times New Roman" w:cs="Times New Roman"/>
                <w:lang w:eastAsia="ru-RU"/>
              </w:rPr>
              <w:t xml:space="preserve"> средняя общеобразовательная школа  Новосильского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</w:p>
        </w:tc>
      </w:tr>
      <w:tr w:rsidR="00750E6E" w:rsidRPr="00750E6E" w:rsidTr="00750E6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50E6E">
              <w:rPr>
                <w:rFonts w:ascii="Times New Roman" w:eastAsia="Calibri" w:hAnsi="Times New Roman" w:cs="Times New Roman"/>
                <w:lang w:eastAsia="ru-RU"/>
              </w:rPr>
              <w:t xml:space="preserve">МБОУ - </w:t>
            </w:r>
            <w:proofErr w:type="spellStart"/>
            <w:r w:rsidRPr="00750E6E">
              <w:rPr>
                <w:rFonts w:ascii="Times New Roman" w:eastAsia="Calibri" w:hAnsi="Times New Roman" w:cs="Times New Roman"/>
                <w:lang w:eastAsia="ru-RU"/>
              </w:rPr>
              <w:t>Корсаковская</w:t>
            </w:r>
            <w:proofErr w:type="spellEnd"/>
            <w:r w:rsidRPr="00750E6E">
              <w:rPr>
                <w:rFonts w:ascii="Times New Roman" w:eastAsia="Calibri" w:hAnsi="Times New Roman" w:cs="Times New Roman"/>
                <w:lang w:eastAsia="ru-RU"/>
              </w:rPr>
              <w:t xml:space="preserve"> средняя общеобразовательная школа </w:t>
            </w:r>
            <w:proofErr w:type="spellStart"/>
            <w:r w:rsidRPr="00750E6E">
              <w:rPr>
                <w:rFonts w:ascii="Times New Roman" w:eastAsia="Calibri" w:hAnsi="Times New Roman" w:cs="Times New Roman"/>
                <w:lang w:eastAsia="ru-RU"/>
              </w:rPr>
              <w:t>Корсаковского</w:t>
            </w:r>
            <w:proofErr w:type="spellEnd"/>
            <w:r w:rsidRPr="00750E6E">
              <w:rPr>
                <w:rFonts w:ascii="Times New Roman" w:eastAsia="Calibri" w:hAnsi="Times New Roman" w:cs="Times New Roman"/>
                <w:lang w:eastAsia="ru-RU"/>
              </w:rPr>
              <w:t xml:space="preserve"> района                 Орловской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750E6E" w:rsidRPr="00750E6E" w:rsidTr="00750E6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50E6E">
              <w:rPr>
                <w:rFonts w:ascii="Times New Roman" w:eastAsia="Calibri" w:hAnsi="Times New Roman" w:cs="Times New Roman"/>
                <w:lang w:eastAsia="ru-RU"/>
              </w:rPr>
              <w:t xml:space="preserve">МБОУ - Совхозная средняя общеобразовательная школа </w:t>
            </w:r>
            <w:proofErr w:type="spellStart"/>
            <w:r w:rsidRPr="00750E6E">
              <w:rPr>
                <w:rFonts w:ascii="Times New Roman" w:eastAsia="Calibri" w:hAnsi="Times New Roman" w:cs="Times New Roman"/>
                <w:lang w:eastAsia="ru-RU"/>
              </w:rPr>
              <w:t>Корсаковского</w:t>
            </w:r>
            <w:proofErr w:type="spellEnd"/>
            <w:r w:rsidRPr="00750E6E">
              <w:rPr>
                <w:rFonts w:ascii="Times New Roman" w:eastAsia="Calibri" w:hAnsi="Times New Roman" w:cs="Times New Roman"/>
                <w:lang w:eastAsia="ru-RU"/>
              </w:rPr>
              <w:t xml:space="preserve"> района                 Орловской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4,6</w:t>
            </w:r>
          </w:p>
        </w:tc>
      </w:tr>
      <w:tr w:rsidR="00750E6E" w:rsidRPr="00750E6E" w:rsidTr="00750E6E">
        <w:trPr>
          <w:trHeight w:val="207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50E6E">
              <w:rPr>
                <w:rFonts w:ascii="Times New Roman" w:eastAsia="Calibri" w:hAnsi="Times New Roman" w:cs="Times New Roman"/>
                <w:lang w:eastAsia="ru-RU"/>
              </w:rPr>
              <w:t>МБОУ - лицей № 1 им. М. В. Ломоносова г. Орла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10 «А»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4,5</w:t>
            </w:r>
          </w:p>
        </w:tc>
      </w:tr>
      <w:tr w:rsidR="00750E6E" w:rsidRPr="00750E6E" w:rsidTr="00750E6E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E6E" w:rsidRPr="00750E6E" w:rsidRDefault="00750E6E" w:rsidP="00750E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E6E" w:rsidRPr="00750E6E" w:rsidRDefault="00750E6E" w:rsidP="00750E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 </w:t>
            </w: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«Б»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4,4</w:t>
            </w:r>
          </w:p>
        </w:tc>
      </w:tr>
      <w:tr w:rsidR="00750E6E" w:rsidRPr="00750E6E" w:rsidTr="00750E6E">
        <w:trPr>
          <w:trHeight w:val="287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50E6E">
              <w:rPr>
                <w:rFonts w:ascii="Times New Roman" w:eastAsia="Calibri" w:hAnsi="Times New Roman" w:cs="Times New Roman"/>
                <w:lang w:eastAsia="ru-RU"/>
              </w:rPr>
              <w:t xml:space="preserve">МБОУ - лицей № 4 имени Героя Советского Союза Г. Б. </w:t>
            </w:r>
            <w:proofErr w:type="spellStart"/>
            <w:r w:rsidRPr="00750E6E">
              <w:rPr>
                <w:rFonts w:ascii="Times New Roman" w:eastAsia="Calibri" w:hAnsi="Times New Roman" w:cs="Times New Roman"/>
                <w:lang w:eastAsia="ru-RU"/>
              </w:rPr>
              <w:t>Злотина</w:t>
            </w:r>
            <w:proofErr w:type="spellEnd"/>
            <w:r w:rsidRPr="00750E6E">
              <w:rPr>
                <w:rFonts w:ascii="Times New Roman" w:eastAsia="Calibri" w:hAnsi="Times New Roman" w:cs="Times New Roman"/>
                <w:lang w:eastAsia="ru-RU"/>
              </w:rPr>
              <w:t xml:space="preserve"> г. Орла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10 «А»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4,2</w:t>
            </w:r>
          </w:p>
        </w:tc>
      </w:tr>
      <w:tr w:rsidR="00750E6E" w:rsidRPr="00750E6E" w:rsidTr="00750E6E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E6E" w:rsidRPr="00750E6E" w:rsidRDefault="00750E6E" w:rsidP="00750E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E6E" w:rsidRPr="00750E6E" w:rsidRDefault="00750E6E" w:rsidP="00750E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10 «Б»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4,4</w:t>
            </w:r>
          </w:p>
        </w:tc>
      </w:tr>
      <w:tr w:rsidR="00750E6E" w:rsidRPr="00750E6E" w:rsidTr="00750E6E">
        <w:trPr>
          <w:trHeight w:val="25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50E6E">
              <w:rPr>
                <w:rFonts w:ascii="Times New Roman" w:eastAsia="Calibri" w:hAnsi="Times New Roman" w:cs="Times New Roman"/>
                <w:lang w:eastAsia="ru-RU"/>
              </w:rPr>
              <w:t>МБОУ - средняя общеобразовательная школа № 5 г. Орла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10 «А»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4,5</w:t>
            </w:r>
          </w:p>
        </w:tc>
      </w:tr>
      <w:tr w:rsidR="00750E6E" w:rsidRPr="00750E6E" w:rsidTr="00750E6E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E6E" w:rsidRPr="00750E6E" w:rsidRDefault="00750E6E" w:rsidP="00750E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E6E" w:rsidRPr="00750E6E" w:rsidRDefault="00750E6E" w:rsidP="00750E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10 «Б»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4,1</w:t>
            </w:r>
          </w:p>
        </w:tc>
      </w:tr>
      <w:tr w:rsidR="00750E6E" w:rsidRPr="00750E6E" w:rsidTr="00750E6E">
        <w:trPr>
          <w:trHeight w:val="407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50E6E">
              <w:rPr>
                <w:rFonts w:ascii="Times New Roman" w:eastAsia="Calibri" w:hAnsi="Times New Roman" w:cs="Times New Roman"/>
                <w:lang w:eastAsia="ru-RU"/>
              </w:rPr>
              <w:t>МБОУ - средняя общеобразовательная школа № 13 имени Героя Советского Союза А. П. Маресьева г. Орла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10 «А»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4,3</w:t>
            </w:r>
          </w:p>
        </w:tc>
      </w:tr>
      <w:tr w:rsidR="00750E6E" w:rsidRPr="00750E6E" w:rsidTr="00750E6E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E6E" w:rsidRPr="00750E6E" w:rsidRDefault="00750E6E" w:rsidP="00750E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E6E" w:rsidRPr="00750E6E" w:rsidRDefault="00750E6E" w:rsidP="00750E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10 «Б»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4,1</w:t>
            </w:r>
          </w:p>
        </w:tc>
      </w:tr>
      <w:tr w:rsidR="00750E6E" w:rsidRPr="00750E6E" w:rsidTr="00750E6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50E6E">
              <w:rPr>
                <w:rFonts w:ascii="Times New Roman" w:eastAsia="Calibri" w:hAnsi="Times New Roman" w:cs="Times New Roman"/>
                <w:lang w:eastAsia="ru-RU"/>
              </w:rPr>
              <w:t>МБОУ - средняя общеобразовательная школа № 23 с углубленным изучением английского языка г. Орла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10 «А»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4,5</w:t>
            </w:r>
          </w:p>
        </w:tc>
      </w:tr>
      <w:tr w:rsidR="00750E6E" w:rsidRPr="00750E6E" w:rsidTr="00750E6E">
        <w:trPr>
          <w:trHeight w:val="61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50E6E">
              <w:rPr>
                <w:rFonts w:ascii="Times New Roman" w:eastAsia="Calibri" w:hAnsi="Times New Roman" w:cs="Times New Roman"/>
                <w:lang w:eastAsia="ru-RU"/>
              </w:rPr>
              <w:t>МБОУ - средняя общеобразовательная школа № 27 им. Н. С. Лескова с углубленным изучением английского языка г. Орла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10 «А»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4,2</w:t>
            </w:r>
          </w:p>
        </w:tc>
      </w:tr>
      <w:tr w:rsidR="00750E6E" w:rsidRPr="00750E6E" w:rsidTr="00750E6E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E6E" w:rsidRPr="00750E6E" w:rsidRDefault="00750E6E" w:rsidP="00750E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E6E" w:rsidRPr="00750E6E" w:rsidRDefault="00750E6E" w:rsidP="00750E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10 «Б»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4,8</w:t>
            </w:r>
          </w:p>
        </w:tc>
      </w:tr>
      <w:tr w:rsidR="00750E6E" w:rsidRPr="00750E6E" w:rsidTr="00750E6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50E6E">
              <w:rPr>
                <w:rFonts w:ascii="Times New Roman" w:eastAsia="Calibri" w:hAnsi="Times New Roman" w:cs="Times New Roman"/>
                <w:lang w:eastAsia="ru-RU"/>
              </w:rPr>
              <w:t>МБОУ - средняя общеобразовательная школа № 33 г. Орла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4,7</w:t>
            </w:r>
          </w:p>
        </w:tc>
      </w:tr>
      <w:tr w:rsidR="00750E6E" w:rsidRPr="00750E6E" w:rsidTr="00750E6E">
        <w:trPr>
          <w:trHeight w:val="638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50E6E">
              <w:rPr>
                <w:rFonts w:ascii="Times New Roman" w:eastAsia="Calibri" w:hAnsi="Times New Roman" w:cs="Times New Roman"/>
                <w:lang w:eastAsia="ru-RU"/>
              </w:rPr>
              <w:t>МБОУ - средняя общеобразовательная школа № 37 имени дважды Героя Советского Союза маршала М. Е. Катукова г. Орла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10 «А»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4,3</w:t>
            </w:r>
          </w:p>
        </w:tc>
      </w:tr>
      <w:tr w:rsidR="00750E6E" w:rsidRPr="00750E6E" w:rsidTr="00750E6E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E6E" w:rsidRPr="00750E6E" w:rsidRDefault="00750E6E" w:rsidP="00750E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E6E" w:rsidRPr="00750E6E" w:rsidRDefault="00750E6E" w:rsidP="00750E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10 «Б»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4,6</w:t>
            </w:r>
          </w:p>
        </w:tc>
      </w:tr>
      <w:tr w:rsidR="00750E6E" w:rsidRPr="00750E6E" w:rsidTr="00750E6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50E6E">
              <w:rPr>
                <w:rFonts w:ascii="Times New Roman" w:eastAsia="Calibri" w:hAnsi="Times New Roman" w:cs="Times New Roman"/>
                <w:lang w:eastAsia="ru-RU"/>
              </w:rPr>
              <w:t xml:space="preserve">МБОУ - средняя общеобразовательная школа </w:t>
            </w:r>
            <w:r w:rsidRPr="00750E6E">
              <w:rPr>
                <w:rFonts w:ascii="Times New Roman" w:eastAsia="Calibri" w:hAnsi="Times New Roman" w:cs="Times New Roman"/>
                <w:lang w:eastAsia="ru-RU"/>
              </w:rPr>
              <w:br/>
              <w:t xml:space="preserve">№ 45 имени Д. И. </w:t>
            </w:r>
            <w:proofErr w:type="spellStart"/>
            <w:r w:rsidRPr="00750E6E">
              <w:rPr>
                <w:rFonts w:ascii="Times New Roman" w:eastAsia="Calibri" w:hAnsi="Times New Roman" w:cs="Times New Roman"/>
                <w:lang w:eastAsia="ru-RU"/>
              </w:rPr>
              <w:t>Блынского</w:t>
            </w:r>
            <w:proofErr w:type="spellEnd"/>
            <w:r w:rsidRPr="00750E6E">
              <w:rPr>
                <w:rFonts w:ascii="Times New Roman" w:eastAsia="Calibri" w:hAnsi="Times New Roman" w:cs="Times New Roman"/>
                <w:lang w:eastAsia="ru-RU"/>
              </w:rPr>
              <w:t xml:space="preserve"> г. Орла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10 «А»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4,4</w:t>
            </w:r>
          </w:p>
        </w:tc>
      </w:tr>
      <w:tr w:rsidR="00750E6E" w:rsidRPr="00750E6E" w:rsidTr="00750E6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50E6E">
              <w:rPr>
                <w:rFonts w:ascii="Times New Roman" w:eastAsia="Calibri" w:hAnsi="Times New Roman" w:cs="Times New Roman"/>
                <w:lang w:eastAsia="ru-RU"/>
              </w:rPr>
              <w:t>МБОУ - средняя общеобразовательная школа № 49 имени 5-ой Орловской ордена Ленина Краснознаменной орденов Суворова и Кутузова стрелковой дивизии г. Орла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</w:rPr>
              <w:t>4,4</w:t>
            </w:r>
          </w:p>
        </w:tc>
      </w:tr>
    </w:tbl>
    <w:p w:rsidR="00750E6E" w:rsidRPr="00750E6E" w:rsidRDefault="00750E6E" w:rsidP="00750E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0E6E" w:rsidRPr="00750E6E" w:rsidRDefault="00750E6E" w:rsidP="00750E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50E6E">
        <w:rPr>
          <w:rFonts w:ascii="Times New Roman" w:eastAsia="Calibri" w:hAnsi="Times New Roman" w:cs="Times New Roman"/>
          <w:sz w:val="28"/>
          <w:szCs w:val="28"/>
        </w:rPr>
        <w:t>Как видно из таблицы 2</w:t>
      </w:r>
      <w:r w:rsidR="00984F17">
        <w:rPr>
          <w:rFonts w:ascii="Times New Roman" w:eastAsia="Calibri" w:hAnsi="Times New Roman" w:cs="Times New Roman"/>
          <w:sz w:val="28"/>
          <w:szCs w:val="28"/>
        </w:rPr>
        <w:t>1</w:t>
      </w:r>
      <w:r w:rsidRPr="00750E6E">
        <w:rPr>
          <w:rFonts w:ascii="Times New Roman" w:eastAsia="Calibri" w:hAnsi="Times New Roman" w:cs="Times New Roman"/>
          <w:sz w:val="28"/>
          <w:szCs w:val="28"/>
        </w:rPr>
        <w:t xml:space="preserve">, в основном разница в числовом значении среднего балла между образовательными организациями, участвовавшими </w:t>
      </w:r>
      <w:r w:rsidRPr="00750E6E">
        <w:rPr>
          <w:rFonts w:ascii="Times New Roman" w:eastAsia="Calibri" w:hAnsi="Times New Roman" w:cs="Times New Roman"/>
          <w:sz w:val="28"/>
          <w:szCs w:val="28"/>
        </w:rPr>
        <w:br/>
        <w:t xml:space="preserve">в диагностической работе по русскому языку (сочинение), незначительна. </w:t>
      </w:r>
      <w:proofErr w:type="gramStart"/>
      <w:r w:rsidRPr="00750E6E">
        <w:rPr>
          <w:rFonts w:ascii="Times New Roman" w:eastAsia="Calibri" w:hAnsi="Times New Roman" w:cs="Times New Roman"/>
          <w:sz w:val="28"/>
          <w:szCs w:val="28"/>
        </w:rPr>
        <w:t>Наивысший балл получили обучающиеся</w:t>
      </w:r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МБОУ - лицея № 1 им. М. В. Ломоносова г. Орла (10 «А» класс – 4,5), МБОУ - СОШ № 5 г. Орла (10 «А» класс – 4,5), МБОУ - СОШ № 23 с углубленным изучением английского языка г. Орла (10 «А» класс – 4,5),</w:t>
      </w:r>
      <w:r w:rsidRPr="00750E6E">
        <w:rPr>
          <w:rFonts w:ascii="Times New Roman" w:eastAsia="Calibri" w:hAnsi="Times New Roman" w:cs="Times New Roman"/>
          <w:lang w:eastAsia="ru-RU"/>
        </w:rPr>
        <w:t xml:space="preserve"> </w:t>
      </w:r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t>МБОУ - СОШ № 27 им. Н. С. Лескова с углубленным изучением английского языка г. Орла (10 «Б» класс – 4,8), МБОУ - СОШ</w:t>
      </w:r>
      <w:proofErr w:type="gramEnd"/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33 г. Орла (10 класс – 4,7),</w:t>
      </w:r>
      <w:r w:rsidRPr="00750E6E">
        <w:rPr>
          <w:rFonts w:ascii="Times New Roman" w:eastAsia="Calibri" w:hAnsi="Times New Roman" w:cs="Times New Roman"/>
          <w:lang w:eastAsia="ru-RU"/>
        </w:rPr>
        <w:t xml:space="preserve"> </w:t>
      </w:r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МБОУ - СОШ № 37 имени дважды Героя Советского Союза маршала М. Е. Катукова г. Орла (10 «Б» класс – 4,6), МБОУ - Совхозной СОШ </w:t>
      </w:r>
      <w:proofErr w:type="spellStart"/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t>Корсаковского</w:t>
      </w:r>
      <w:proofErr w:type="spellEnd"/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Орловской области (10 класс – 4,6).</w:t>
      </w:r>
    </w:p>
    <w:p w:rsidR="00750E6E" w:rsidRPr="00750E6E" w:rsidRDefault="00750E6E" w:rsidP="00750E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E6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Из 19 образовательных организаций, принявших участие в диагностической работе можно выделить 5 образовательных организаций повышенного уровня (лицеи, школы с углубленным изучением отдельных предметов). </w:t>
      </w:r>
    </w:p>
    <w:p w:rsidR="00750E6E" w:rsidRPr="00750E6E" w:rsidRDefault="00750E6E" w:rsidP="00750E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0E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Результаты диагностической работы обучающихся по типам образовательных организаций представлены в таблице </w:t>
      </w:r>
      <w:r w:rsidR="00984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Pr="00750E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50E6E" w:rsidRPr="00750E6E" w:rsidRDefault="00750E6E" w:rsidP="00750E6E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0E6E" w:rsidRDefault="00750E6E" w:rsidP="00750E6E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  <w:r w:rsidR="00984F17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</w:p>
    <w:p w:rsidR="00750E6E" w:rsidRDefault="00750E6E" w:rsidP="00750E6E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50E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Результаты диагностической работы обучающихся по типам образовательных организаций</w:t>
      </w:r>
    </w:p>
    <w:p w:rsidR="00984F17" w:rsidRPr="00750E6E" w:rsidRDefault="00984F17" w:rsidP="00750E6E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1134"/>
        <w:gridCol w:w="1701"/>
        <w:gridCol w:w="1134"/>
        <w:gridCol w:w="1559"/>
        <w:gridCol w:w="1525"/>
      </w:tblGrid>
      <w:tr w:rsidR="00750E6E" w:rsidRPr="00750E6E" w:rsidTr="00984F1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E6E" w:rsidRPr="00750E6E" w:rsidRDefault="00750E6E" w:rsidP="00750E6E">
            <w:pPr>
              <w:jc w:val="right"/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984F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0E6E">
              <w:rPr>
                <w:rFonts w:ascii="Times New Roman" w:eastAsia="Times New Roman" w:hAnsi="Times New Roman"/>
                <w:sz w:val="24"/>
                <w:szCs w:val="24"/>
              </w:rPr>
              <w:t>Кол</w:t>
            </w:r>
            <w:r w:rsidR="00984F1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750E6E">
              <w:rPr>
                <w:rFonts w:ascii="Times New Roman" w:eastAsia="Times New Roman" w:hAnsi="Times New Roman"/>
                <w:sz w:val="24"/>
                <w:szCs w:val="24"/>
              </w:rPr>
              <w:t>во ОО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984F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0E6E">
              <w:rPr>
                <w:rFonts w:ascii="Times New Roman" w:eastAsia="Times New Roman" w:hAnsi="Times New Roman"/>
                <w:sz w:val="24"/>
                <w:szCs w:val="24"/>
              </w:rPr>
              <w:t>Кол</w:t>
            </w:r>
            <w:r w:rsidR="00984F1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750E6E">
              <w:rPr>
                <w:rFonts w:ascii="Times New Roman" w:eastAsia="Times New Roman" w:hAnsi="Times New Roman"/>
                <w:sz w:val="24"/>
                <w:szCs w:val="24"/>
              </w:rPr>
              <w:t xml:space="preserve">во </w:t>
            </w:r>
            <w:proofErr w:type="gramStart"/>
            <w:r w:rsidRPr="00750E6E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0E6E">
              <w:rPr>
                <w:rFonts w:ascii="Times New Roman" w:eastAsia="Times New Roman" w:hAnsi="Times New Roman"/>
                <w:sz w:val="24"/>
                <w:szCs w:val="24"/>
              </w:rPr>
              <w:t>Средний балл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0E6E">
              <w:rPr>
                <w:rFonts w:ascii="Times New Roman" w:eastAsia="Times New Roman" w:hAnsi="Times New Roman"/>
                <w:sz w:val="24"/>
                <w:szCs w:val="24"/>
              </w:rPr>
              <w:t xml:space="preserve">Уровень </w:t>
            </w:r>
            <w:proofErr w:type="spellStart"/>
            <w:r w:rsidRPr="00750E6E">
              <w:rPr>
                <w:rFonts w:ascii="Times New Roman" w:eastAsia="Times New Roman" w:hAnsi="Times New Roman"/>
                <w:sz w:val="24"/>
                <w:szCs w:val="24"/>
              </w:rPr>
              <w:t>обученности</w:t>
            </w:r>
            <w:proofErr w:type="spellEnd"/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0E6E">
              <w:rPr>
                <w:rFonts w:ascii="Times New Roman" w:eastAsia="Times New Roman" w:hAnsi="Times New Roman"/>
                <w:sz w:val="24"/>
                <w:szCs w:val="24"/>
              </w:rPr>
              <w:t>Качество обучения</w:t>
            </w:r>
          </w:p>
        </w:tc>
      </w:tr>
      <w:tr w:rsidR="00750E6E" w:rsidRPr="00750E6E" w:rsidTr="00984F1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E6E" w:rsidRPr="00750E6E" w:rsidRDefault="00750E6E" w:rsidP="00750E6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0E6E">
              <w:rPr>
                <w:rFonts w:ascii="Times New Roman" w:eastAsia="Times New Roman" w:hAnsi="Times New Roman"/>
                <w:sz w:val="24"/>
                <w:szCs w:val="24"/>
              </w:rPr>
              <w:t>Лицеи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0E6E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0E6E">
              <w:rPr>
                <w:rFonts w:ascii="Times New Roman" w:eastAsia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0E6E">
              <w:rPr>
                <w:rFonts w:ascii="Times New Roman" w:eastAsia="Times New Roman" w:hAnsi="Times New Roman"/>
                <w:sz w:val="24"/>
                <w:szCs w:val="24"/>
              </w:rPr>
              <w:t>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0E6E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0E6E">
              <w:rPr>
                <w:rFonts w:ascii="Times New Roman" w:eastAsia="Times New Roman" w:hAnsi="Times New Roman"/>
                <w:sz w:val="24"/>
                <w:szCs w:val="24"/>
              </w:rPr>
              <w:t>94</w:t>
            </w:r>
          </w:p>
        </w:tc>
      </w:tr>
      <w:tr w:rsidR="00750E6E" w:rsidRPr="00750E6E" w:rsidTr="00984F1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E6E" w:rsidRPr="00750E6E" w:rsidRDefault="00750E6E" w:rsidP="00750E6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0E6E">
              <w:rPr>
                <w:rFonts w:ascii="Times New Roman" w:eastAsia="Times New Roman" w:hAnsi="Times New Roman"/>
                <w:sz w:val="24"/>
                <w:szCs w:val="24"/>
              </w:rPr>
              <w:t>Школы с углубленным изучением отдельных предметов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0E6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0E6E">
              <w:rPr>
                <w:rFonts w:ascii="Times New Roman" w:eastAsia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0E6E">
              <w:rPr>
                <w:rFonts w:ascii="Times New Roman" w:eastAsia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0E6E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0E6E">
              <w:rPr>
                <w:rFonts w:ascii="Times New Roman" w:eastAsia="Times New Roman" w:hAnsi="Times New Roman"/>
                <w:sz w:val="24"/>
                <w:szCs w:val="24"/>
              </w:rPr>
              <w:t>90</w:t>
            </w:r>
          </w:p>
        </w:tc>
      </w:tr>
      <w:tr w:rsidR="00750E6E" w:rsidRPr="00750E6E" w:rsidTr="00984F1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E6E" w:rsidRPr="00750E6E" w:rsidRDefault="00750E6E" w:rsidP="00750E6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50E6E">
              <w:rPr>
                <w:rFonts w:ascii="Times New Roman" w:eastAsia="Times New Roman" w:hAnsi="Times New Roman"/>
                <w:sz w:val="24"/>
                <w:szCs w:val="24"/>
              </w:rPr>
              <w:t>Общеобразова</w:t>
            </w:r>
            <w:proofErr w:type="spellEnd"/>
            <w:r w:rsidRPr="00750E6E">
              <w:rPr>
                <w:rFonts w:ascii="Times New Roman" w:eastAsia="Times New Roman" w:hAnsi="Times New Roman"/>
                <w:sz w:val="24"/>
                <w:szCs w:val="24"/>
              </w:rPr>
              <w:t>-тельные</w:t>
            </w:r>
            <w:proofErr w:type="gramEnd"/>
            <w:r w:rsidRPr="00750E6E">
              <w:rPr>
                <w:rFonts w:ascii="Times New Roman" w:eastAsia="Times New Roman" w:hAnsi="Times New Roman"/>
                <w:sz w:val="24"/>
                <w:szCs w:val="24"/>
              </w:rPr>
              <w:t xml:space="preserve"> школы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0E6E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0E6E">
              <w:rPr>
                <w:rFonts w:ascii="Times New Roman" w:eastAsia="Times New Roman" w:hAnsi="Times New Roman"/>
                <w:sz w:val="24"/>
                <w:szCs w:val="24"/>
              </w:rPr>
              <w:t>255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0E6E">
              <w:rPr>
                <w:rFonts w:ascii="Times New Roman" w:eastAsia="Times New Roman" w:hAnsi="Times New Roman"/>
                <w:sz w:val="24"/>
                <w:szCs w:val="24"/>
              </w:rPr>
              <w:t>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0E6E">
              <w:rPr>
                <w:rFonts w:ascii="Times New Roman" w:eastAsia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0E6E">
              <w:rPr>
                <w:rFonts w:ascii="Times New Roman" w:eastAsia="Times New Roman" w:hAnsi="Times New Roman"/>
                <w:sz w:val="24"/>
                <w:szCs w:val="24"/>
              </w:rPr>
              <w:t>74</w:t>
            </w:r>
          </w:p>
        </w:tc>
      </w:tr>
    </w:tbl>
    <w:p w:rsidR="00750E6E" w:rsidRPr="00750E6E" w:rsidRDefault="00750E6E" w:rsidP="00750E6E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50E6E" w:rsidRPr="00750E6E" w:rsidRDefault="00750E6E" w:rsidP="00750E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0E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Статистические данные показывают, что средний балл, уровень </w:t>
      </w:r>
      <w:proofErr w:type="spellStart"/>
      <w:r w:rsidRPr="00750E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обученности</w:t>
      </w:r>
      <w:proofErr w:type="spellEnd"/>
      <w:r w:rsidRPr="00750E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качество знаний обучающихся в лицеях, школах </w:t>
      </w:r>
      <w:r w:rsidRPr="00750E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 углубленным изучением отдельных предметов выше, чем </w:t>
      </w:r>
      <w:r w:rsidRPr="00750E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общеобразовательных школах.</w:t>
      </w:r>
    </w:p>
    <w:p w:rsidR="00750E6E" w:rsidRPr="00750E6E" w:rsidRDefault="00750E6E" w:rsidP="00750E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750E6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Результаты написания сочинения - рассуждения на основе прочитанного текста по уровням выполнения работы представлены в таблице </w:t>
      </w:r>
      <w:r w:rsidR="00984F1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23</w:t>
      </w:r>
      <w:r w:rsidRPr="00750E6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750E6E" w:rsidRPr="00750E6E" w:rsidRDefault="00984F17" w:rsidP="00750E6E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Таблица 23</w:t>
      </w:r>
    </w:p>
    <w:p w:rsidR="00750E6E" w:rsidRPr="00750E6E" w:rsidRDefault="00750E6E" w:rsidP="00750E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750E6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Результаты написания сочинения - рассуждения на основе прочитанного текста </w:t>
      </w:r>
      <w:r w:rsidR="00984F1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br/>
      </w:r>
      <w:r w:rsidRPr="00750E6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по уровням выполнения работы</w:t>
      </w:r>
    </w:p>
    <w:p w:rsidR="00750E6E" w:rsidRPr="00750E6E" w:rsidRDefault="00750E6E" w:rsidP="00750E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2"/>
        <w:gridCol w:w="4395"/>
        <w:gridCol w:w="1134"/>
        <w:gridCol w:w="1417"/>
        <w:gridCol w:w="1383"/>
      </w:tblGrid>
      <w:tr w:rsidR="00750E6E" w:rsidRPr="00750E6E" w:rsidTr="00750E6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E6E" w:rsidRPr="00750E6E" w:rsidRDefault="00750E6E" w:rsidP="00750E6E">
            <w:pPr>
              <w:spacing w:after="0" w:line="240" w:lineRule="auto"/>
              <w:ind w:firstLine="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Уровень выполнения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E6E" w:rsidRPr="00750E6E" w:rsidRDefault="00750E6E" w:rsidP="00750E6E">
            <w:pPr>
              <w:spacing w:after="0" w:line="240" w:lineRule="auto"/>
              <w:ind w:firstLine="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Кол-во </w:t>
            </w:r>
          </w:p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обуч-ся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D6C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spellStart"/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обуч-ся</w:t>
            </w:r>
            <w:proofErr w:type="spellEnd"/>
          </w:p>
        </w:tc>
      </w:tr>
      <w:tr w:rsidR="00750E6E" w:rsidRPr="00750E6E" w:rsidTr="00750E6E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Наличие обоснованного ответа на поставленный вопрос</w:t>
            </w:r>
          </w:p>
        </w:tc>
      </w:tr>
      <w:tr w:rsidR="00750E6E" w:rsidRPr="00750E6E" w:rsidTr="00750E6E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СК</w:t>
            </w:r>
            <w:proofErr w:type="gramStart"/>
            <w:r w:rsidRPr="00750E6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Количество обучающихся, которые привели рассуждение на теоретическом уровне или дали верное объяснение содержания фрагмента без фактических ошибок  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73</w:t>
            </w:r>
          </w:p>
        </w:tc>
      </w:tr>
      <w:tr w:rsidR="00750E6E" w:rsidRPr="00750E6E" w:rsidTr="00750E6E">
        <w:tc>
          <w:tcPr>
            <w:tcW w:w="9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E6E" w:rsidRPr="00750E6E" w:rsidRDefault="00750E6E" w:rsidP="00750E6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ind w:firstLine="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Количество обучающихся, которые привели рассуждение на теоретическом  уровне, допущена 1 фактическая ошибка, связанная с пониманием текста, или рассуждение построено на  анализе  только лексических, или только грамматических явлений, или дали верное объяснение содержания фрагмента, но допустили одну </w:t>
            </w: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ошибку в его интерпретации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26,3</w:t>
            </w:r>
          </w:p>
        </w:tc>
      </w:tr>
      <w:tr w:rsidR="00750E6E" w:rsidRPr="00750E6E" w:rsidTr="00750E6E">
        <w:tc>
          <w:tcPr>
            <w:tcW w:w="9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E6E" w:rsidRPr="00750E6E" w:rsidRDefault="00750E6E" w:rsidP="00750E6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Количество обучающихся, в </w:t>
            </w:r>
            <w:proofErr w:type="gramStart"/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работах</w:t>
            </w:r>
            <w:proofErr w:type="gramEnd"/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которых допущено 2 и более фактических ошибок, связанных с пониманием тезиса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0,7</w:t>
            </w:r>
          </w:p>
        </w:tc>
      </w:tr>
      <w:tr w:rsidR="00750E6E" w:rsidRPr="00750E6E" w:rsidTr="00750E6E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СК</w:t>
            </w:r>
            <w:proofErr w:type="gramStart"/>
            <w:r w:rsidRPr="00750E6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сумевших привести 2 примера-аргумента из </w:t>
            </w: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 xml:space="preserve">текста, иллюстрирующих тезис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80</w:t>
            </w:r>
          </w:p>
        </w:tc>
      </w:tr>
      <w:tr w:rsidR="00750E6E" w:rsidRPr="00750E6E" w:rsidTr="00750E6E">
        <w:tc>
          <w:tcPr>
            <w:tcW w:w="9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E6E" w:rsidRPr="00750E6E" w:rsidRDefault="00750E6E" w:rsidP="00750E6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сумевших привести 1 пример-аргумент из текста, иллюстрирующий тезис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</w:tr>
      <w:tr w:rsidR="00750E6E" w:rsidRPr="00750E6E" w:rsidTr="00750E6E">
        <w:tc>
          <w:tcPr>
            <w:tcW w:w="9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E6E" w:rsidRPr="00750E6E" w:rsidRDefault="00750E6E" w:rsidP="00750E6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ind w:firstLine="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Количество обучающихся, которые привели 1 аргумент из текста, </w:t>
            </w: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>иллюстрирующий или лексическое или грамматическое явление, не  указав их роль в тексте, или привели примеры не из прочитанного текста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750E6E" w:rsidRPr="00750E6E" w:rsidTr="00750E6E">
        <w:tc>
          <w:tcPr>
            <w:tcW w:w="9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E6E" w:rsidRPr="00750E6E" w:rsidRDefault="00750E6E" w:rsidP="00750E6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ind w:firstLine="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которые </w:t>
            </w: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>не смогли привести ни одного примера-аргумента, объясняющего тезис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750E6E" w:rsidRPr="00750E6E" w:rsidTr="00750E6E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СК3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не допустивших логические ошибки, правильно использовавших языковые средства логической связи, не нарушивших абзацного членения текста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83</w:t>
            </w:r>
          </w:p>
        </w:tc>
      </w:tr>
      <w:tr w:rsidR="00750E6E" w:rsidRPr="00750E6E" w:rsidTr="00750E6E">
        <w:tc>
          <w:tcPr>
            <w:tcW w:w="9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E6E" w:rsidRPr="00750E6E" w:rsidRDefault="00750E6E" w:rsidP="00750E6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ind w:firstLine="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допустивших 1 логическую ошибку, и/или 1 нарушение абзацного членения текста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</w:tr>
      <w:tr w:rsidR="00750E6E" w:rsidRPr="00750E6E" w:rsidTr="00750E6E">
        <w:tc>
          <w:tcPr>
            <w:tcW w:w="9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E6E" w:rsidRPr="00750E6E" w:rsidRDefault="00750E6E" w:rsidP="00750E6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ind w:firstLine="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Просматривается коммуникативный замысел, но допущено более 1 логической ошибки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750E6E" w:rsidRPr="00750E6E" w:rsidTr="00750E6E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СК</w:t>
            </w:r>
            <w:proofErr w:type="gramStart"/>
            <w:r w:rsidRPr="00750E6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</w:t>
            </w:r>
            <w:proofErr w:type="gram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ind w:firstLine="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Количество обучающихся, сочинение которых характеризуется композиционной стройностью и завершенностью, ошибок </w:t>
            </w: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>в построении текста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94,5</w:t>
            </w:r>
          </w:p>
        </w:tc>
      </w:tr>
      <w:tr w:rsidR="00750E6E" w:rsidRPr="00750E6E" w:rsidTr="00750E6E">
        <w:tc>
          <w:tcPr>
            <w:tcW w:w="9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E6E" w:rsidRPr="00750E6E" w:rsidRDefault="00750E6E" w:rsidP="00750E6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ind w:firstLine="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сочинение которых характеризуется композиционной стройностью и завершенностью, но допущена 1 ошибка в построении текста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5,3</w:t>
            </w:r>
          </w:p>
        </w:tc>
      </w:tr>
      <w:tr w:rsidR="00750E6E" w:rsidRPr="00750E6E" w:rsidTr="00750E6E">
        <w:tc>
          <w:tcPr>
            <w:tcW w:w="9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E6E" w:rsidRPr="00750E6E" w:rsidRDefault="00750E6E" w:rsidP="00750E6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ind w:firstLine="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работе допущено более 2 ошибок </w:t>
            </w: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>в построении текста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0,2</w:t>
            </w:r>
          </w:p>
        </w:tc>
      </w:tr>
    </w:tbl>
    <w:p w:rsidR="00750E6E" w:rsidRPr="00750E6E" w:rsidRDefault="00750E6E" w:rsidP="00750E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50E6E" w:rsidRPr="00750E6E" w:rsidRDefault="00750E6E" w:rsidP="00750E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Данные таблицы показывают, что 73 % обучающихся 10 классов </w:t>
      </w:r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сумели привести рассуждение на теоретическом уровне или дали верное объяснение содержания фрагмента без фактических ошибок, допустили 1 фактическую ошибку, связанную с пониманием тезиса, 26,3 % обучающихся, допустили 2 и более фактических ошибок, связанных с пониманием текста, </w:t>
      </w:r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всего 0,7 % десятиклассников. Таким образом, 99,3 % </w:t>
      </w:r>
      <w:proofErr w:type="gramStart"/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справились с данным заданием. </w:t>
      </w:r>
    </w:p>
    <w:p w:rsidR="00750E6E" w:rsidRPr="00750E6E" w:rsidRDefault="00750E6E" w:rsidP="00750E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Особую сложность для школьников при создании сочинения представляет аргументация собственных умозаключений и выводов: </w:t>
      </w:r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2 примера-аргумента из текста, иллюстрирующих тезис, смогли привести 80 % обучающихся, привели 1 аргумент 19 % выпускников, лишь 1 % обучающихся не справился с заданием</w:t>
      </w:r>
      <w:r w:rsidRPr="00750E6E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>.</w:t>
      </w:r>
    </w:p>
    <w:p w:rsidR="00750E6E" w:rsidRPr="00750E6E" w:rsidRDefault="00750E6E" w:rsidP="00750E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Результаты по критерию «Смысловая цельность, речевая связность </w:t>
      </w:r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и последовательность изложения» следующие: логично, связно оформили свои высказывания в сочинении 83 % </w:t>
      </w:r>
      <w:proofErr w:type="gramStart"/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допустили 1 логическую ошибку или нарушили абзацное членение сочинения 15 % обучающихся, не справились с поставленной задачей 2 % обучающихся. </w:t>
      </w:r>
    </w:p>
    <w:p w:rsidR="00750E6E" w:rsidRPr="00750E6E" w:rsidRDefault="00750E6E" w:rsidP="00750E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Следует отметить высокое качество выполнения задания по критерию </w:t>
      </w:r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«Композиционная стройность»: 94,5 % % </w:t>
      </w:r>
      <w:proofErr w:type="gramStart"/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получили по данному критерию максимальный балл. </w:t>
      </w:r>
    </w:p>
    <w:p w:rsidR="00750E6E" w:rsidRPr="00750E6E" w:rsidRDefault="00750E6E" w:rsidP="00750E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основании приведенных статистических данных можно сделать </w:t>
      </w:r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вывод о том, что уровень коммуникативной компетенции участников диагностической работы по русскому языку достаточно сформирован для продолжения обучения в старшей школе и успешной сдачи части</w:t>
      </w:r>
      <w:proofErr w:type="gramStart"/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</w:t>
      </w:r>
      <w:proofErr w:type="gramEnd"/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ЕГЭ. Высший балл по критериям С1К1 – С1К4 получили 83% десятиклассников.</w:t>
      </w:r>
      <w:r w:rsidRPr="00750E6E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Обучающиеся привели рассуждение на теоретическом уровне, фактических ошибок, связанных с пониманием тезиса, не допустили или дали верное объяснение содержания фрагмента текста. </w:t>
      </w:r>
    </w:p>
    <w:p w:rsidR="00750E6E" w:rsidRPr="00750E6E" w:rsidRDefault="00750E6E" w:rsidP="00750E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t>Таким образом, можно сделать вывод о том, что выстроить речевое</w:t>
      </w:r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высказывание стройно, логично, связно школьники, участвующие </w:t>
      </w:r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в диагностической работе, смогли успешно.</w:t>
      </w:r>
      <w:r w:rsidRPr="00750E6E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t>Однако</w:t>
      </w:r>
      <w:proofErr w:type="gramStart"/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proofErr w:type="gramEnd"/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сравнительно небольшой процент школьников все же показал недостаточный уровень развития письменной речи.</w:t>
      </w:r>
    </w:p>
    <w:p w:rsidR="00750E6E" w:rsidRPr="00750E6E" w:rsidRDefault="00750E6E" w:rsidP="00750E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Высокая результативность написания сочинения объясняется еще </w:t>
      </w:r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и тем, что обучающимся была предоставлена возможность выбора темы. Большинство </w:t>
      </w:r>
      <w:proofErr w:type="gramStart"/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выбрали темы 2 и 3: сочинение-рассуждение </w:t>
      </w:r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на тему, связанную с анализом текста. Например, 2). «</w:t>
      </w:r>
      <w:r w:rsidRPr="00750E6E">
        <w:rPr>
          <w:rFonts w:ascii="Times New Roman" w:eastAsia="Calibri" w:hAnsi="Times New Roman" w:cs="Times New Roman"/>
          <w:sz w:val="28"/>
          <w:szCs w:val="28"/>
        </w:rPr>
        <w:t xml:space="preserve">Напишите сочинение-рассуждение. Объясните, как Вы понимаете смысл финала текста: </w:t>
      </w:r>
      <w:r w:rsidRPr="00750E6E">
        <w:rPr>
          <w:rFonts w:ascii="Times New Roman" w:eastAsia="Calibri" w:hAnsi="Times New Roman" w:cs="Times New Roman"/>
          <w:b/>
          <w:sz w:val="28"/>
          <w:szCs w:val="28"/>
        </w:rPr>
        <w:t xml:space="preserve">«Собака подошла к воде, села на песок и снова застыла в своём вечном ожидании... », </w:t>
      </w:r>
      <w:r w:rsidRPr="00750E6E">
        <w:rPr>
          <w:rFonts w:ascii="Times New Roman" w:eastAsia="Calibri" w:hAnsi="Times New Roman" w:cs="Times New Roman"/>
          <w:sz w:val="28"/>
          <w:szCs w:val="28"/>
        </w:rPr>
        <w:t xml:space="preserve">3).«Как Вы понимаете значение слова </w:t>
      </w:r>
      <w:r w:rsidRPr="00750E6E">
        <w:rPr>
          <w:rFonts w:ascii="Times New Roman" w:eastAsia="Calibri" w:hAnsi="Times New Roman" w:cs="Times New Roman"/>
          <w:b/>
          <w:sz w:val="28"/>
          <w:szCs w:val="28"/>
        </w:rPr>
        <w:t>ДОБРО</w:t>
      </w:r>
      <w:r w:rsidRPr="00750E6E">
        <w:rPr>
          <w:rFonts w:ascii="Times New Roman" w:eastAsia="Calibri" w:hAnsi="Times New Roman" w:cs="Times New Roman"/>
          <w:sz w:val="28"/>
          <w:szCs w:val="28"/>
        </w:rPr>
        <w:t>? Сформулируйте и прокомментируйте данное Вами определение. Напишите сочинение-рассуждение на тему: «Что такое добро», взяв в качестве тезиса данное Вами определение».</w:t>
      </w:r>
    </w:p>
    <w:p w:rsidR="00750E6E" w:rsidRPr="00750E6E" w:rsidRDefault="00750E6E" w:rsidP="00750E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Практическая грамотность </w:t>
      </w:r>
      <w:proofErr w:type="gramStart"/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фактическая точность письменной речи оценивались на основании проверки сочинения.</w:t>
      </w:r>
      <w:r w:rsidRPr="00750E6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50E6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Результаты анализа грамотности и фактической точности речи представлены в таблице </w:t>
      </w:r>
      <w:r w:rsidR="007D6C0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24</w:t>
      </w:r>
      <w:r w:rsidRPr="00750E6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750E6E" w:rsidRPr="00750E6E" w:rsidRDefault="00750E6E" w:rsidP="00750E6E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50E6E" w:rsidRPr="0032626F" w:rsidRDefault="00750E6E" w:rsidP="00750E6E">
      <w:pPr>
        <w:spacing w:after="12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626F">
        <w:rPr>
          <w:rFonts w:ascii="Times New Roman" w:eastAsia="Calibri" w:hAnsi="Times New Roman" w:cs="Times New Roman"/>
          <w:sz w:val="24"/>
          <w:szCs w:val="24"/>
          <w:lang w:eastAsia="ru-RU"/>
        </w:rPr>
        <w:t>Таблица</w:t>
      </w:r>
      <w:r w:rsidR="007D6C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24</w:t>
      </w:r>
    </w:p>
    <w:p w:rsidR="0032626F" w:rsidRDefault="0032626F" w:rsidP="0079775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32626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>Результаты анализа грамотности и фактической точности речи</w:t>
      </w:r>
    </w:p>
    <w:p w:rsidR="007D6C0D" w:rsidRPr="0032626F" w:rsidRDefault="007D6C0D" w:rsidP="0079775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W w:w="48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0"/>
        <w:gridCol w:w="1267"/>
        <w:gridCol w:w="1548"/>
        <w:gridCol w:w="1689"/>
      </w:tblGrid>
      <w:tr w:rsidR="00750E6E" w:rsidRPr="00750E6E" w:rsidTr="00750E6E">
        <w:trPr>
          <w:trHeight w:val="56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Уровень выполнения задания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Кол-во </w:t>
            </w:r>
            <w:proofErr w:type="spellStart"/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обуч-ся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 обучающихся</w:t>
            </w:r>
          </w:p>
        </w:tc>
      </w:tr>
      <w:tr w:rsidR="00750E6E" w:rsidRPr="00750E6E" w:rsidTr="00750E6E">
        <w:trPr>
          <w:trHeight w:val="198"/>
        </w:trPr>
        <w:tc>
          <w:tcPr>
            <w:tcW w:w="93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Соблюдение орфографических норм</w:t>
            </w:r>
          </w:p>
        </w:tc>
      </w:tr>
      <w:tr w:rsidR="00750E6E" w:rsidRPr="00750E6E" w:rsidTr="00750E6E">
        <w:trPr>
          <w:trHeight w:val="27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обучающихся, работе которых орфографических ошибок нет или допущено не более  1 ошибки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75</w:t>
            </w:r>
          </w:p>
        </w:tc>
      </w:tr>
      <w:tr w:rsidR="00750E6E" w:rsidRPr="00750E6E" w:rsidTr="00750E6E">
        <w:trPr>
          <w:trHeight w:val="29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>допустивших 2-3 ошибки и более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750E6E" w:rsidRPr="00750E6E" w:rsidTr="00750E6E">
        <w:tc>
          <w:tcPr>
            <w:tcW w:w="93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Соблюдение пунктуационных норм</w:t>
            </w:r>
          </w:p>
        </w:tc>
      </w:tr>
      <w:tr w:rsidR="00750E6E" w:rsidRPr="00750E6E" w:rsidTr="00750E6E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обучающихся, в работе которых пунктуационных ошибок нет или допущено не более 2 ошибок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ind w:firstLine="1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63</w:t>
            </w:r>
          </w:p>
        </w:tc>
      </w:tr>
      <w:tr w:rsidR="00750E6E" w:rsidRPr="00750E6E" w:rsidTr="00750E6E">
        <w:trPr>
          <w:trHeight w:val="38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допустивших 3-4 ошибки и более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37</w:t>
            </w:r>
          </w:p>
        </w:tc>
      </w:tr>
      <w:tr w:rsidR="00750E6E" w:rsidRPr="00750E6E" w:rsidTr="00750E6E">
        <w:tc>
          <w:tcPr>
            <w:tcW w:w="93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Соблюдение грамматических норм</w:t>
            </w:r>
          </w:p>
        </w:tc>
      </w:tr>
      <w:tr w:rsidR="00750E6E" w:rsidRPr="00750E6E" w:rsidTr="00750E6E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обучающихся, в работе которых грамматических ошибок нет или допущена 1 ошибка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81</w:t>
            </w:r>
          </w:p>
        </w:tc>
      </w:tr>
      <w:tr w:rsidR="00750E6E" w:rsidRPr="00750E6E" w:rsidTr="00750E6E">
        <w:trPr>
          <w:trHeight w:val="29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 xml:space="preserve">допустивших 2 ошибки и более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750E6E" w:rsidRPr="00750E6E" w:rsidTr="00750E6E">
        <w:tc>
          <w:tcPr>
            <w:tcW w:w="93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ind w:firstLine="1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Соблюдение речевых норм</w:t>
            </w:r>
          </w:p>
        </w:tc>
      </w:tr>
      <w:tr w:rsidR="00750E6E" w:rsidRPr="00750E6E" w:rsidTr="00750E6E">
        <w:trPr>
          <w:trHeight w:val="41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обучающихся, в работе которых речевых ошибок нет или допущено не более 1 ошибки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ind w:firstLine="1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ind w:firstLine="1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73</w:t>
            </w:r>
          </w:p>
        </w:tc>
      </w:tr>
      <w:tr w:rsidR="00750E6E" w:rsidRPr="00750E6E" w:rsidTr="00750E6E">
        <w:trPr>
          <w:trHeight w:val="29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Количество обучающихся, </w:t>
            </w: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>допустивших 2 и более ошибок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ind w:firstLine="1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ind w:firstLine="1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750E6E" w:rsidRPr="00750E6E" w:rsidTr="00750E6E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Количество обучающихся, в работе которых нет фактических ошибок в изложении материала, а также в понимании и употреблении терминов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ind w:firstLine="1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ind w:firstLine="1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750E6E" w:rsidRPr="00750E6E" w:rsidTr="00750E6E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Количество обучающихся, в работе которых допущена 1 ошибка в изложении материала или в употреблении терминов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ind w:firstLine="1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ind w:firstLine="1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750E6E" w:rsidRPr="00750E6E" w:rsidTr="00750E6E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Количество обучающихся, в работе которых </w:t>
            </w:r>
            <w:proofErr w:type="gramStart"/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допущены</w:t>
            </w:r>
            <w:proofErr w:type="gramEnd"/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2 и более ошибок в изложении материала или в употреблении терминов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ind w:firstLine="1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E6E" w:rsidRPr="00750E6E" w:rsidRDefault="00750E6E" w:rsidP="00750E6E">
            <w:pPr>
              <w:spacing w:after="0" w:line="240" w:lineRule="auto"/>
              <w:ind w:firstLine="1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0E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750E6E" w:rsidRPr="00750E6E" w:rsidRDefault="00750E6E" w:rsidP="00750E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50E6E" w:rsidRPr="00750E6E" w:rsidRDefault="00750E6E" w:rsidP="00750E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Из таблицы видно, что 75 % обучающихся успешно </w:t>
      </w:r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овладели нормами орфографии, то есть в своей работе они не допустили </w:t>
      </w:r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орфографических ошибок или допустили не более одной; </w:t>
      </w:r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63 % десятиклассников написали работу без пунктуационных ошибок или </w:t>
      </w:r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с одной-двумя допустимыми ошибками. Соблюдение грамматических норм (написали без грамматических ошибок или допустили 1 ошибку) отмечено у 81 % школьников. Процент соблюдения речевых норм – 73.</w:t>
      </w:r>
    </w:p>
    <w:p w:rsidR="007D6C0D" w:rsidRDefault="00750E6E" w:rsidP="007D6C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 наиболее типичным орфографическим и пунктуационным ошибкам можно отнести следующие: правописание проверяемых, непроверяемых, </w:t>
      </w:r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чередующихся безударных гласных в </w:t>
      </w:r>
      <w:proofErr w:type="gramStart"/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t>корне слова</w:t>
      </w:r>
      <w:proofErr w:type="gramEnd"/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НЕ и НИ в словах разных </w:t>
      </w:r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частей речи, Н и НН в словах разных частей речи, постановку знаков </w:t>
      </w:r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препинания в сложном предложении, в предложении с однородными </w:t>
      </w:r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членами, с обособленными членами предложения. Речевые ошибки чаще всего вызваны нарушением лексической сочетаемости. Представленная </w:t>
      </w:r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в сочинении практическая грамотность свидетельствует о том, что не все сформированные в основной школе умения перешли в навыки грамотного письма. Соблюдение норм орфографии, пунктуации, грамматических </w:t>
      </w:r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и речевых норм для некоторых обучающихся является по-прежнему проблемой при изучении русского языка. Тем не менее, уровень практической орфографической и пункционной грамотности участников диагностической работы можно признать хорошим.</w:t>
      </w:r>
    </w:p>
    <w:p w:rsidR="007D6C0D" w:rsidRDefault="007D6C0D" w:rsidP="007D6C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D6C0D" w:rsidRDefault="00750E6E" w:rsidP="007D6C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0E6E">
        <w:rPr>
          <w:rFonts w:ascii="Times New Roman" w:eastAsia="Times New Roman" w:hAnsi="Times New Roman" w:cs="Times New Roman"/>
          <w:sz w:val="28"/>
          <w:szCs w:val="28"/>
        </w:rPr>
        <w:t>Выводы:</w:t>
      </w:r>
    </w:p>
    <w:p w:rsidR="00750E6E" w:rsidRPr="00750E6E" w:rsidRDefault="00750E6E" w:rsidP="007D6C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0E6E">
        <w:rPr>
          <w:rFonts w:ascii="Times New Roman" w:eastAsia="Times New Roman" w:hAnsi="Times New Roman" w:cs="Times New Roman"/>
          <w:sz w:val="28"/>
          <w:szCs w:val="28"/>
        </w:rPr>
        <w:t xml:space="preserve">Анализ результатов выполнения диагностической работы по русскому языку даёт основание утверждать, что обучающиеся успешно справились с заданиями, проверяющими уровень </w:t>
      </w:r>
      <w:proofErr w:type="spellStart"/>
      <w:r w:rsidRPr="00750E6E">
        <w:rPr>
          <w:rFonts w:ascii="Times New Roman" w:eastAsia="Times New Roman" w:hAnsi="Times New Roman" w:cs="Times New Roman"/>
          <w:sz w:val="28"/>
          <w:szCs w:val="28"/>
        </w:rPr>
        <w:t>сформированности</w:t>
      </w:r>
      <w:proofErr w:type="spellEnd"/>
      <w:r w:rsidRPr="00750E6E">
        <w:rPr>
          <w:rFonts w:ascii="Times New Roman" w:eastAsia="Times New Roman" w:hAnsi="Times New Roman" w:cs="Times New Roman"/>
          <w:sz w:val="28"/>
          <w:szCs w:val="28"/>
        </w:rPr>
        <w:t xml:space="preserve"> предметных компетенций: создание текста в соответствии с заданной темой </w:t>
      </w:r>
      <w:r w:rsidRPr="00750E6E">
        <w:rPr>
          <w:rFonts w:ascii="Times New Roman" w:eastAsia="Times New Roman" w:hAnsi="Times New Roman" w:cs="Times New Roman"/>
          <w:sz w:val="28"/>
          <w:szCs w:val="28"/>
        </w:rPr>
        <w:br/>
        <w:t xml:space="preserve">и функционально-смысловым типом речи; практическая грамотность </w:t>
      </w:r>
      <w:r w:rsidRPr="00750E6E">
        <w:rPr>
          <w:rFonts w:ascii="Times New Roman" w:eastAsia="Times New Roman" w:hAnsi="Times New Roman" w:cs="Times New Roman"/>
          <w:sz w:val="28"/>
          <w:szCs w:val="28"/>
        </w:rPr>
        <w:br/>
        <w:t>и фактическая точность речи.</w:t>
      </w:r>
    </w:p>
    <w:p w:rsidR="00750E6E" w:rsidRPr="00750E6E" w:rsidRDefault="00750E6E" w:rsidP="00750E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50E6E">
        <w:rPr>
          <w:rFonts w:ascii="Times New Roman" w:eastAsia="Times New Roman" w:hAnsi="Times New Roman" w:cs="Times New Roman"/>
          <w:sz w:val="28"/>
          <w:szCs w:val="28"/>
        </w:rPr>
        <w:t xml:space="preserve">Результаты выполнения диагностической </w:t>
      </w:r>
      <w:proofErr w:type="gramStart"/>
      <w:r w:rsidRPr="00750E6E">
        <w:rPr>
          <w:rFonts w:ascii="Times New Roman" w:eastAsia="Times New Roman" w:hAnsi="Times New Roman" w:cs="Times New Roman"/>
          <w:sz w:val="28"/>
          <w:szCs w:val="28"/>
        </w:rPr>
        <w:t>работы</w:t>
      </w:r>
      <w:proofErr w:type="gramEnd"/>
      <w:r w:rsidRPr="00750E6E">
        <w:rPr>
          <w:rFonts w:ascii="Times New Roman" w:eastAsia="Times New Roman" w:hAnsi="Times New Roman" w:cs="Times New Roman"/>
          <w:sz w:val="28"/>
          <w:szCs w:val="28"/>
        </w:rPr>
        <w:t xml:space="preserve"> по русскому языку следующие: </w:t>
      </w:r>
      <w:proofErr w:type="spellStart"/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t>обученность</w:t>
      </w:r>
      <w:proofErr w:type="spellEnd"/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участников диагностической работы составила </w:t>
      </w:r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99,5 %; качество обучения - 88,6 %.</w:t>
      </w:r>
    </w:p>
    <w:p w:rsidR="00750E6E" w:rsidRPr="00750E6E" w:rsidRDefault="00750E6E" w:rsidP="00750E6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Средний балл </w:t>
      </w:r>
      <w:r w:rsidR="001453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</w:t>
      </w:r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t>4,2.</w:t>
      </w:r>
    </w:p>
    <w:p w:rsidR="00750E6E" w:rsidRPr="00750E6E" w:rsidRDefault="00750E6E" w:rsidP="00750E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50E6E" w:rsidRPr="00750E6E" w:rsidRDefault="00750E6E" w:rsidP="00750E6E">
      <w:pPr>
        <w:tabs>
          <w:tab w:val="left" w:pos="540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t>Рекомендации:</w:t>
      </w:r>
    </w:p>
    <w:p w:rsidR="00750E6E" w:rsidRDefault="00750E6E" w:rsidP="00750E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t>Реализовывать коммуникативно-</w:t>
      </w:r>
      <w:proofErr w:type="spellStart"/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t>деятельностный</w:t>
      </w:r>
      <w:proofErr w:type="spellEnd"/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подход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преподавании русского языка. </w:t>
      </w:r>
    </w:p>
    <w:p w:rsidR="00750E6E" w:rsidRDefault="007D6C0D" w:rsidP="00750E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750E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750E6E"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t>Реализовать дифференцированный подход</w:t>
      </w:r>
      <w:r w:rsidR="00750E6E" w:rsidRPr="00750E6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750E6E"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t>в обучении русскому</w:t>
      </w:r>
      <w:r w:rsidR="00750E6E"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языку: использовать упражнения, позволяющие осуществлять уровневую дифференциацию и индивидуальный подход в обучении, учитывать </w:t>
      </w:r>
      <w:r w:rsidR="00750E6E"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индивидуальные потребности обучающегося.</w:t>
      </w:r>
    </w:p>
    <w:p w:rsidR="00750E6E" w:rsidRDefault="007D6C0D" w:rsidP="00750E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750E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750E6E" w:rsidRPr="00750E6E">
        <w:rPr>
          <w:rFonts w:ascii="Times New Roman" w:eastAsia="Times New Roman" w:hAnsi="Times New Roman" w:cs="Times New Roman"/>
          <w:sz w:val="28"/>
          <w:szCs w:val="28"/>
        </w:rPr>
        <w:t>С целью формирования лингвистической компетенции особое внимание уделять в старших классах серьезному повторению языковой теории и возможному расширению понятийного аппарата учащихся, развитию и совершенствованию их аналитических навыков.</w:t>
      </w:r>
    </w:p>
    <w:p w:rsidR="00750E6E" w:rsidRDefault="007D6C0D" w:rsidP="00750E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750E6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50E6E" w:rsidRPr="00750E6E">
        <w:rPr>
          <w:rFonts w:ascii="Times New Roman" w:eastAsia="Times New Roman" w:hAnsi="Times New Roman" w:cs="Times New Roman"/>
          <w:sz w:val="28"/>
          <w:szCs w:val="28"/>
        </w:rPr>
        <w:t xml:space="preserve">Последовательно реализовывать в процессе преподавания </w:t>
      </w:r>
      <w:proofErr w:type="spellStart"/>
      <w:r w:rsidR="00750E6E" w:rsidRPr="00750E6E">
        <w:rPr>
          <w:rFonts w:ascii="Times New Roman" w:eastAsia="Times New Roman" w:hAnsi="Times New Roman" w:cs="Times New Roman"/>
          <w:sz w:val="28"/>
          <w:szCs w:val="28"/>
        </w:rPr>
        <w:t>текстоцентрический</w:t>
      </w:r>
      <w:proofErr w:type="spellEnd"/>
      <w:r w:rsidR="00750E6E" w:rsidRPr="00750E6E">
        <w:rPr>
          <w:rFonts w:ascii="Times New Roman" w:eastAsia="Times New Roman" w:hAnsi="Times New Roman" w:cs="Times New Roman"/>
          <w:sz w:val="28"/>
          <w:szCs w:val="28"/>
        </w:rPr>
        <w:t xml:space="preserve"> подход. </w:t>
      </w:r>
      <w:proofErr w:type="gramStart"/>
      <w:r w:rsidR="00750E6E" w:rsidRPr="00750E6E">
        <w:rPr>
          <w:rFonts w:ascii="Times New Roman" w:eastAsia="Times New Roman" w:hAnsi="Times New Roman" w:cs="Times New Roman"/>
          <w:sz w:val="28"/>
          <w:szCs w:val="28"/>
        </w:rPr>
        <w:t xml:space="preserve">В связи с этим следует больше внимания </w:t>
      </w:r>
      <w:r w:rsidR="00750E6E" w:rsidRPr="00750E6E">
        <w:rPr>
          <w:rFonts w:ascii="Times New Roman" w:eastAsia="Times New Roman" w:hAnsi="Times New Roman" w:cs="Times New Roman"/>
          <w:sz w:val="28"/>
          <w:szCs w:val="28"/>
        </w:rPr>
        <w:br/>
        <w:t xml:space="preserve">на уроках русского языка уделять анализу текстов различных стилей и типов речи; целенаправленно развивать монологическую речь учащихся (устную </w:t>
      </w:r>
      <w:r w:rsidR="00750E6E" w:rsidRPr="00750E6E">
        <w:rPr>
          <w:rFonts w:ascii="Times New Roman" w:eastAsia="Times New Roman" w:hAnsi="Times New Roman" w:cs="Times New Roman"/>
          <w:sz w:val="28"/>
          <w:szCs w:val="28"/>
        </w:rPr>
        <w:br/>
        <w:t xml:space="preserve">и письменную); формировать умение рассуждать на предложенную тему, приводя тезис, аргументы и делая вывод; отрабатывать навыки рационального чтения учебных, научно-популярных, публицистических текстов, формируя на этой основе </w:t>
      </w:r>
      <w:proofErr w:type="spellStart"/>
      <w:r w:rsidR="00750E6E" w:rsidRPr="00750E6E">
        <w:rPr>
          <w:rFonts w:ascii="Times New Roman" w:eastAsia="Times New Roman" w:hAnsi="Times New Roman" w:cs="Times New Roman"/>
          <w:sz w:val="28"/>
          <w:szCs w:val="28"/>
        </w:rPr>
        <w:t>общеучебные</w:t>
      </w:r>
      <w:proofErr w:type="spellEnd"/>
      <w:r w:rsidR="00750E6E" w:rsidRPr="00750E6E">
        <w:rPr>
          <w:rFonts w:ascii="Times New Roman" w:eastAsia="Times New Roman" w:hAnsi="Times New Roman" w:cs="Times New Roman"/>
          <w:sz w:val="28"/>
          <w:szCs w:val="28"/>
        </w:rPr>
        <w:t xml:space="preserve"> умения работы с книгой;</w:t>
      </w:r>
      <w:proofErr w:type="gramEnd"/>
      <w:r w:rsidR="00750E6E" w:rsidRPr="00750E6E">
        <w:rPr>
          <w:rFonts w:ascii="Times New Roman" w:eastAsia="Times New Roman" w:hAnsi="Times New Roman" w:cs="Times New Roman"/>
          <w:sz w:val="28"/>
          <w:szCs w:val="28"/>
        </w:rPr>
        <w:t xml:space="preserve"> обучать анализу текста, обращая особое внимание на эстетическую функцию языка, стилистические и изобразительно-выразительные возможности </w:t>
      </w:r>
      <w:r w:rsidR="00750E6E" w:rsidRPr="00750E6E">
        <w:rPr>
          <w:rFonts w:ascii="Times New Roman" w:eastAsia="Times New Roman" w:hAnsi="Times New Roman" w:cs="Times New Roman"/>
          <w:sz w:val="28"/>
          <w:szCs w:val="28"/>
        </w:rPr>
        <w:lastRenderedPageBreak/>
        <w:t>языковых единиц всех уровней; учить письменному пересказу, интерпретации и созданию текстов различных стилей.</w:t>
      </w:r>
    </w:p>
    <w:p w:rsidR="00750E6E" w:rsidRPr="00750E6E" w:rsidRDefault="007D6C0D" w:rsidP="00750E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750E6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50E6E"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Закреплять орфографические и пунктуационные нормы русского языка и систематизировать их параллельно с работой по фонетике, лексике, </w:t>
      </w:r>
      <w:r w:rsidR="00750E6E" w:rsidRPr="00750E6E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грамматике. </w:t>
      </w:r>
    </w:p>
    <w:p w:rsidR="00750E6E" w:rsidRPr="00750E6E" w:rsidRDefault="007D6C0D" w:rsidP="00750E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50E6E" w:rsidRPr="00750E6E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Продолжать работу по повышению общекультурного уровня учащихся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750E6E" w:rsidRPr="00750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учить школьников использовать имеющиеся знания, жизненные наблюдения, культурный и социальный опыт для обоснования собственной позиции при создании </w:t>
      </w:r>
      <w:proofErr w:type="gramStart"/>
      <w:r w:rsidR="00750E6E" w:rsidRPr="00750E6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высказываний</w:t>
      </w:r>
      <w:proofErr w:type="gramEnd"/>
      <w:r w:rsidR="00750E6E" w:rsidRPr="00750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в устной, так и в письменной форме.</w:t>
      </w:r>
    </w:p>
    <w:p w:rsidR="00750E6E" w:rsidRPr="00750E6E" w:rsidRDefault="00750E6E" w:rsidP="00750E6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50E6E" w:rsidRPr="00750E6E" w:rsidRDefault="00750E6E" w:rsidP="00750E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50E6E" w:rsidRPr="00750E6E" w:rsidRDefault="00750E6E" w:rsidP="00750E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50E6E" w:rsidRPr="00750E6E" w:rsidRDefault="00750E6E" w:rsidP="00750E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50E6E" w:rsidRPr="00750E6E" w:rsidRDefault="00750E6E" w:rsidP="00750E6E">
      <w:pPr>
        <w:ind w:firstLine="540"/>
        <w:jc w:val="both"/>
        <w:rPr>
          <w:rFonts w:ascii="Calibri" w:eastAsia="Times New Roman" w:hAnsi="Calibri" w:cs="Times New Roman"/>
        </w:rPr>
      </w:pPr>
    </w:p>
    <w:p w:rsidR="00750E6E" w:rsidRPr="00750E6E" w:rsidRDefault="00750E6E" w:rsidP="00750E6E">
      <w:pPr>
        <w:ind w:firstLine="540"/>
        <w:jc w:val="both"/>
        <w:rPr>
          <w:rFonts w:ascii="Calibri" w:eastAsia="Times New Roman" w:hAnsi="Calibri" w:cs="Times New Roman"/>
        </w:rPr>
      </w:pPr>
    </w:p>
    <w:p w:rsidR="00750E6E" w:rsidRPr="00750E6E" w:rsidRDefault="00750E6E" w:rsidP="00750E6E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50E6E" w:rsidRPr="00750E6E" w:rsidRDefault="00750E6E" w:rsidP="00750E6E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sectPr w:rsidR="00750E6E" w:rsidRPr="00750E6E" w:rsidSect="00AC07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E5005"/>
    <w:multiLevelType w:val="hybridMultilevel"/>
    <w:tmpl w:val="EA3ED590"/>
    <w:lvl w:ilvl="0" w:tplc="8E9CA3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16B6DCB"/>
    <w:multiLevelType w:val="hybridMultilevel"/>
    <w:tmpl w:val="D6C82E7A"/>
    <w:lvl w:ilvl="0" w:tplc="B502BD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4A15943"/>
    <w:multiLevelType w:val="hybridMultilevel"/>
    <w:tmpl w:val="419A45C6"/>
    <w:lvl w:ilvl="0" w:tplc="59CA37D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8126C2E"/>
    <w:multiLevelType w:val="hybridMultilevel"/>
    <w:tmpl w:val="5FEE8086"/>
    <w:lvl w:ilvl="0" w:tplc="1E7828F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5B3714DF"/>
    <w:multiLevelType w:val="hybridMultilevel"/>
    <w:tmpl w:val="2CCA9C0C"/>
    <w:lvl w:ilvl="0" w:tplc="73EA66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F823833"/>
    <w:multiLevelType w:val="hybridMultilevel"/>
    <w:tmpl w:val="0128D702"/>
    <w:lvl w:ilvl="0" w:tplc="F4C2781C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20A6321"/>
    <w:multiLevelType w:val="hybridMultilevel"/>
    <w:tmpl w:val="502E43E4"/>
    <w:lvl w:ilvl="0" w:tplc="095A25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BBF5BEE"/>
    <w:multiLevelType w:val="hybridMultilevel"/>
    <w:tmpl w:val="F778493A"/>
    <w:lvl w:ilvl="0" w:tplc="5A305C98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72364940"/>
    <w:multiLevelType w:val="hybridMultilevel"/>
    <w:tmpl w:val="330819B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76B109A"/>
    <w:multiLevelType w:val="hybridMultilevel"/>
    <w:tmpl w:val="A4783178"/>
    <w:lvl w:ilvl="0" w:tplc="CBB6BFB2">
      <w:start w:val="1"/>
      <w:numFmt w:val="decimal"/>
      <w:lvlText w:val="%1."/>
      <w:lvlJc w:val="left"/>
      <w:pPr>
        <w:ind w:left="1753" w:hanging="10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F023383"/>
    <w:multiLevelType w:val="hybridMultilevel"/>
    <w:tmpl w:val="3DD46B1A"/>
    <w:lvl w:ilvl="0" w:tplc="183C23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"/>
  </w:num>
  <w:num w:numId="4">
    <w:abstractNumId w:val="3"/>
  </w:num>
  <w:num w:numId="5">
    <w:abstractNumId w:val="0"/>
  </w:num>
  <w:num w:numId="6">
    <w:abstractNumId w:val="10"/>
  </w:num>
  <w:num w:numId="7">
    <w:abstractNumId w:val="5"/>
  </w:num>
  <w:num w:numId="8">
    <w:abstractNumId w:val="6"/>
  </w:num>
  <w:num w:numId="9">
    <w:abstractNumId w:val="4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E59C5"/>
    <w:rsid w:val="00011BBE"/>
    <w:rsid w:val="000438D5"/>
    <w:rsid w:val="00053B2F"/>
    <w:rsid w:val="0012356D"/>
    <w:rsid w:val="0014538C"/>
    <w:rsid w:val="00166DA9"/>
    <w:rsid w:val="00177558"/>
    <w:rsid w:val="00181D1F"/>
    <w:rsid w:val="002700D4"/>
    <w:rsid w:val="0032626F"/>
    <w:rsid w:val="00374B36"/>
    <w:rsid w:val="00380C1E"/>
    <w:rsid w:val="003903A3"/>
    <w:rsid w:val="003D4F77"/>
    <w:rsid w:val="005E749D"/>
    <w:rsid w:val="0062535E"/>
    <w:rsid w:val="006413C4"/>
    <w:rsid w:val="00683204"/>
    <w:rsid w:val="006A7C36"/>
    <w:rsid w:val="006E45EB"/>
    <w:rsid w:val="00747932"/>
    <w:rsid w:val="00750E6E"/>
    <w:rsid w:val="00797752"/>
    <w:rsid w:val="007D6C0D"/>
    <w:rsid w:val="007E05BA"/>
    <w:rsid w:val="00935C25"/>
    <w:rsid w:val="00984F17"/>
    <w:rsid w:val="00A17CDE"/>
    <w:rsid w:val="00AC0735"/>
    <w:rsid w:val="00B05DC3"/>
    <w:rsid w:val="00B14FF9"/>
    <w:rsid w:val="00B15C8A"/>
    <w:rsid w:val="00B6474F"/>
    <w:rsid w:val="00DC62A5"/>
    <w:rsid w:val="00E054E7"/>
    <w:rsid w:val="00E316D8"/>
    <w:rsid w:val="00E72FEA"/>
    <w:rsid w:val="00E82D63"/>
    <w:rsid w:val="00EA5005"/>
    <w:rsid w:val="00EE2C1C"/>
    <w:rsid w:val="00FB2E7E"/>
    <w:rsid w:val="00FD6E1C"/>
    <w:rsid w:val="00FE59C5"/>
    <w:rsid w:val="00FF1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50E6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B14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14F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4FF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14FF9"/>
    <w:pPr>
      <w:ind w:left="720"/>
      <w:contextualSpacing/>
    </w:pPr>
  </w:style>
  <w:style w:type="numbering" w:customStyle="1" w:styleId="10">
    <w:name w:val="Нет списка1"/>
    <w:next w:val="a2"/>
    <w:uiPriority w:val="99"/>
    <w:semiHidden/>
    <w:unhideWhenUsed/>
    <w:rsid w:val="0032626F"/>
  </w:style>
  <w:style w:type="table" w:customStyle="1" w:styleId="2">
    <w:name w:val="Сетка таблицы2"/>
    <w:basedOn w:val="a1"/>
    <w:next w:val="a3"/>
    <w:uiPriority w:val="59"/>
    <w:rsid w:val="0032626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50E6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B14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14F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4FF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14FF9"/>
    <w:pPr>
      <w:ind w:left="720"/>
      <w:contextualSpacing/>
    </w:pPr>
  </w:style>
  <w:style w:type="numbering" w:customStyle="1" w:styleId="10">
    <w:name w:val="Нет списка1"/>
    <w:next w:val="a2"/>
    <w:uiPriority w:val="99"/>
    <w:semiHidden/>
    <w:unhideWhenUsed/>
    <w:rsid w:val="0032626F"/>
  </w:style>
  <w:style w:type="table" w:customStyle="1" w:styleId="2">
    <w:name w:val="Сетка таблицы2"/>
    <w:basedOn w:val="a1"/>
    <w:next w:val="a3"/>
    <w:uiPriority w:val="59"/>
    <w:rsid w:val="0032626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18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13863</Words>
  <Characters>79025</Characters>
  <Application>Microsoft Office Word</Application>
  <DocSecurity>0</DocSecurity>
  <Lines>658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 Сущенко</dc:creator>
  <cp:lastModifiedBy>Инна Сущенко</cp:lastModifiedBy>
  <cp:revision>8</cp:revision>
  <cp:lastPrinted>2015-11-12T09:38:00Z</cp:lastPrinted>
  <dcterms:created xsi:type="dcterms:W3CDTF">2015-11-14T20:31:00Z</dcterms:created>
  <dcterms:modified xsi:type="dcterms:W3CDTF">2016-10-18T06:39:00Z</dcterms:modified>
</cp:coreProperties>
</file>